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32288" w14:textId="40D304AF" w:rsidR="003F7A83" w:rsidRPr="001C5467" w:rsidRDefault="001C5467" w:rsidP="001C5467">
      <w:pPr>
        <w:spacing w:line="440" w:lineRule="exact"/>
        <w:ind w:rightChars="-338" w:right="-710"/>
        <w:jc w:val="center"/>
        <w:rPr>
          <w:rFonts w:ascii="ＭＳ ゴシック" w:eastAsia="ＭＳ ゴシック" w:hAnsi="ＭＳ ゴシック"/>
          <w:sz w:val="40"/>
          <w:szCs w:val="40"/>
        </w:rPr>
      </w:pPr>
      <w:r w:rsidRPr="001C5467">
        <w:rPr>
          <w:rFonts w:ascii="ＭＳ ゴシック" w:eastAsia="ＭＳ ゴシック" w:hAnsi="ＭＳ ゴシック" w:hint="eastAsia"/>
          <w:sz w:val="40"/>
          <w:szCs w:val="40"/>
        </w:rPr>
        <w:t>新たな</w:t>
      </w:r>
      <w:r w:rsidR="0019778F" w:rsidRPr="001C5467">
        <w:rPr>
          <w:rFonts w:ascii="ＭＳ ゴシック" w:eastAsia="ＭＳ ゴシック" w:hAnsi="ＭＳ ゴシック" w:hint="eastAsia"/>
          <w:sz w:val="40"/>
          <w:szCs w:val="40"/>
        </w:rPr>
        <w:t>支援</w:t>
      </w:r>
      <w:r w:rsidRPr="001C5467">
        <w:rPr>
          <w:rFonts w:ascii="ＭＳ ゴシック" w:eastAsia="ＭＳ ゴシック" w:hAnsi="ＭＳ ゴシック" w:hint="eastAsia"/>
          <w:sz w:val="40"/>
          <w:szCs w:val="40"/>
        </w:rPr>
        <w:t>金　支給決定!!</w:t>
      </w:r>
      <w:r w:rsidR="0019778F" w:rsidRPr="001C5467">
        <w:rPr>
          <w:rFonts w:ascii="ＭＳ ゴシック" w:eastAsia="ＭＳ ゴシック" w:hAnsi="ＭＳ ゴシック" w:hint="eastAsia"/>
          <w:sz w:val="40"/>
          <w:szCs w:val="40"/>
        </w:rPr>
        <w:t>（上限25万円）</w:t>
      </w:r>
    </w:p>
    <w:p w14:paraId="58A09C96" w14:textId="24A408A6" w:rsidR="003F7A83" w:rsidRDefault="003F7A83" w:rsidP="003F7A83">
      <w:pPr>
        <w:spacing w:line="440" w:lineRule="exact"/>
        <w:ind w:leftChars="-270" w:left="-567" w:rightChars="-338" w:right="-710"/>
        <w:rPr>
          <w:rFonts w:ascii="ＭＳ ゴシック" w:eastAsia="ＭＳ ゴシック" w:hAnsi="ＭＳ ゴシック"/>
          <w:sz w:val="36"/>
          <w:szCs w:val="36"/>
        </w:rPr>
      </w:pPr>
    </w:p>
    <w:p w14:paraId="6259BABB" w14:textId="77777777" w:rsidR="001C5467" w:rsidRDefault="001C5467" w:rsidP="001C5467">
      <w:pPr>
        <w:spacing w:line="440" w:lineRule="exact"/>
        <w:ind w:leftChars="-270" w:left="-567" w:rightChars="-338" w:right="-710"/>
        <w:rPr>
          <w:rFonts w:ascii="ＭＳ ゴシック" w:eastAsia="ＭＳ ゴシック" w:hAnsi="ＭＳ ゴシック"/>
          <w:sz w:val="28"/>
          <w:szCs w:val="28"/>
        </w:rPr>
      </w:pPr>
    </w:p>
    <w:p w14:paraId="6400C52D" w14:textId="3BC824D0" w:rsidR="001C5467" w:rsidRDefault="003F7A83" w:rsidP="00AE02BF">
      <w:pPr>
        <w:spacing w:line="440" w:lineRule="exact"/>
        <w:ind w:leftChars="-270" w:left="-567" w:rightChars="-338" w:right="-71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1月29日第3次補正予算</w:t>
      </w:r>
      <w:r w:rsidR="00AE02BF">
        <w:rPr>
          <w:rFonts w:ascii="ＭＳ ゴシック" w:eastAsia="ＭＳ ゴシック" w:hAnsi="ＭＳ ゴシック" w:hint="eastAsia"/>
          <w:sz w:val="28"/>
          <w:szCs w:val="28"/>
        </w:rPr>
        <w:t>で</w:t>
      </w:r>
      <w:r>
        <w:rPr>
          <w:rFonts w:ascii="ＭＳ ゴシック" w:eastAsia="ＭＳ ゴシック" w:hAnsi="ＭＳ ゴシック" w:hint="eastAsia"/>
          <w:sz w:val="28"/>
          <w:szCs w:val="28"/>
        </w:rPr>
        <w:t>、</w:t>
      </w:r>
      <w:r w:rsidR="00B05227">
        <w:rPr>
          <w:rFonts w:ascii="ＭＳ ゴシック" w:eastAsia="ＭＳ ゴシック" w:hAnsi="ＭＳ ゴシック" w:hint="eastAsia"/>
          <w:sz w:val="28"/>
          <w:szCs w:val="28"/>
        </w:rPr>
        <w:t>新たな</w:t>
      </w:r>
      <w:r>
        <w:rPr>
          <w:rFonts w:ascii="ＭＳ ゴシック" w:eastAsia="ＭＳ ゴシック" w:hAnsi="ＭＳ ゴシック" w:hint="eastAsia"/>
          <w:sz w:val="28"/>
          <w:szCs w:val="28"/>
        </w:rPr>
        <w:t>支援金の交付が決定しました。</w:t>
      </w:r>
    </w:p>
    <w:p w14:paraId="6DA5CB81" w14:textId="6FAD6FFB" w:rsidR="003F7A83" w:rsidRDefault="003F7A83" w:rsidP="00A26AB8">
      <w:pPr>
        <w:spacing w:line="440" w:lineRule="exact"/>
        <w:ind w:leftChars="-270" w:left="-567" w:rightChars="-338" w:right="-710" w:firstLineChars="262" w:firstLine="734"/>
        <w:rPr>
          <w:rFonts w:ascii="ＭＳ ゴシック" w:eastAsia="ＭＳ ゴシック" w:hAnsi="ＭＳ ゴシック"/>
          <w:sz w:val="36"/>
          <w:szCs w:val="36"/>
        </w:rPr>
      </w:pPr>
      <w:r>
        <w:rPr>
          <w:rFonts w:ascii="ＭＳ ゴシック" w:eastAsia="ＭＳ ゴシック" w:hAnsi="ＭＳ ゴシック" w:hint="eastAsia"/>
          <w:sz w:val="28"/>
          <w:szCs w:val="28"/>
        </w:rPr>
        <w:t>至急対応お願いします。</w:t>
      </w:r>
      <w:r w:rsidR="007A310F">
        <w:rPr>
          <w:rFonts w:ascii="ＭＳ ゴシック" w:eastAsia="ＭＳ ゴシック" w:hAnsi="ＭＳ ゴシック" w:hint="eastAsia"/>
          <w:sz w:val="36"/>
          <w:szCs w:val="36"/>
        </w:rPr>
        <w:t>（2月28日締切り）</w:t>
      </w:r>
    </w:p>
    <w:p w14:paraId="6BADD81B" w14:textId="77777777" w:rsidR="001C5467" w:rsidRDefault="001C5467" w:rsidP="003F7A83">
      <w:pPr>
        <w:spacing w:line="440" w:lineRule="exact"/>
        <w:ind w:leftChars="-270" w:left="-567" w:rightChars="-338" w:right="-710"/>
        <w:rPr>
          <w:rFonts w:ascii="ＭＳ ゴシック" w:eastAsia="ＭＳ ゴシック" w:hAnsi="ＭＳ ゴシック"/>
          <w:sz w:val="28"/>
          <w:szCs w:val="28"/>
        </w:rPr>
      </w:pPr>
    </w:p>
    <w:p w14:paraId="0C7299B2" w14:textId="77777777" w:rsidR="003F7A83" w:rsidRPr="003F7A83" w:rsidRDefault="003F7A83" w:rsidP="003F7A83">
      <w:pPr>
        <w:spacing w:line="440" w:lineRule="exact"/>
        <w:ind w:leftChars="-270" w:left="-567" w:rightChars="-338" w:right="-710"/>
        <w:rPr>
          <w:rFonts w:ascii="ＭＳ ゴシック" w:eastAsia="ＭＳ ゴシック" w:hAnsi="ＭＳ ゴシック"/>
          <w:sz w:val="28"/>
          <w:szCs w:val="28"/>
        </w:rPr>
      </w:pPr>
    </w:p>
    <w:p w14:paraId="0D4CB282" w14:textId="77777777" w:rsidR="005961A1" w:rsidRDefault="0019778F" w:rsidP="005961A1">
      <w:pPr>
        <w:ind w:leftChars="-270" w:left="993" w:rightChars="-473" w:right="-993" w:hangingChars="650" w:hanging="156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【対象経費】</w:t>
      </w:r>
      <w:r w:rsidR="00AE02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令和2年12月15日～令和3年3月31日まで</w:t>
      </w:r>
      <w:r w:rsidR="005961A1">
        <w:rPr>
          <w:rFonts w:ascii="ＭＳ ゴシック" w:eastAsia="ＭＳ ゴシック" w:hAnsi="ＭＳ ゴシック" w:hint="eastAsia"/>
          <w:sz w:val="24"/>
          <w:szCs w:val="24"/>
        </w:rPr>
        <w:t>の</w:t>
      </w:r>
      <w:r w:rsidRPr="00F04D65">
        <w:rPr>
          <w:rFonts w:ascii="ＭＳ ゴシック" w:eastAsia="ＭＳ ゴシック" w:hAnsi="ＭＳ ゴシック" w:hint="eastAsia"/>
          <w:sz w:val="24"/>
          <w:szCs w:val="24"/>
          <w:u w:val="single"/>
        </w:rPr>
        <w:t>診療体制確保に要する費用</w:t>
      </w:r>
    </w:p>
    <w:p w14:paraId="368F946E" w14:textId="3CC283F2" w:rsidR="0019778F" w:rsidRDefault="0019778F" w:rsidP="005961A1">
      <w:pPr>
        <w:ind w:leftChars="380" w:left="798" w:rightChars="-473" w:right="-993"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863F62">
        <w:rPr>
          <w:rFonts w:ascii="ＭＳ ゴシック" w:eastAsia="ＭＳ ゴシック" w:hAnsi="ＭＳ ゴシック" w:hint="eastAsia"/>
          <w:sz w:val="24"/>
          <w:szCs w:val="24"/>
        </w:rPr>
        <w:t>参照</w:t>
      </w:r>
      <w:r>
        <w:rPr>
          <w:rFonts w:ascii="ＭＳ ゴシック" w:eastAsia="ＭＳ ゴシック" w:hAnsi="ＭＳ ゴシック" w:hint="eastAsia"/>
          <w:sz w:val="24"/>
          <w:szCs w:val="24"/>
        </w:rPr>
        <w:t>）</w:t>
      </w:r>
    </w:p>
    <w:p w14:paraId="56B20D38" w14:textId="77777777" w:rsidR="003F7A83" w:rsidRPr="0019778F" w:rsidRDefault="003F7A83" w:rsidP="003F7A83">
      <w:pPr>
        <w:ind w:leftChars="-270" w:left="873" w:rightChars="-338" w:right="-710" w:hangingChars="600" w:hanging="1440"/>
        <w:rPr>
          <w:rFonts w:ascii="ＭＳ ゴシック" w:eastAsia="ＭＳ ゴシック" w:hAnsi="ＭＳ ゴシック"/>
          <w:sz w:val="24"/>
          <w:szCs w:val="24"/>
        </w:rPr>
      </w:pPr>
    </w:p>
    <w:p w14:paraId="018A257E" w14:textId="3031CE07" w:rsidR="0019778F" w:rsidRDefault="0019778F" w:rsidP="003F7A83">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【提出期限】</w:t>
      </w:r>
      <w:r w:rsidR="00AE02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令和3年2月28日</w:t>
      </w:r>
      <w:r w:rsidR="00F02E05">
        <w:rPr>
          <w:rFonts w:ascii="ＭＳ ゴシック" w:eastAsia="ＭＳ ゴシック" w:hAnsi="ＭＳ ゴシック" w:hint="eastAsia"/>
          <w:sz w:val="24"/>
          <w:szCs w:val="24"/>
        </w:rPr>
        <w:t>（当日消印有効）</w:t>
      </w:r>
    </w:p>
    <w:p w14:paraId="505C23A5" w14:textId="77777777" w:rsidR="003F7A83" w:rsidRPr="0019778F" w:rsidRDefault="003F7A83" w:rsidP="003F7A83">
      <w:pPr>
        <w:ind w:leftChars="-270" w:left="-567" w:rightChars="-338" w:right="-710"/>
        <w:rPr>
          <w:rFonts w:ascii="ＭＳ ゴシック" w:eastAsia="ＭＳ ゴシック" w:hAnsi="ＭＳ ゴシック"/>
          <w:sz w:val="24"/>
          <w:szCs w:val="24"/>
        </w:rPr>
      </w:pPr>
    </w:p>
    <w:p w14:paraId="2BCD105E" w14:textId="6A1C49DD" w:rsidR="0019778F" w:rsidRDefault="0019778F" w:rsidP="007A310F">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F7A83">
        <w:rPr>
          <w:rFonts w:ascii="ＭＳ ゴシック" w:eastAsia="ＭＳ ゴシック" w:hAnsi="ＭＳ ゴシック" w:hint="eastAsia"/>
          <w:spacing w:val="60"/>
          <w:kern w:val="0"/>
          <w:sz w:val="24"/>
          <w:szCs w:val="24"/>
          <w:fitText w:val="960" w:id="-1842681088"/>
        </w:rPr>
        <w:t>提出</w:t>
      </w:r>
      <w:r w:rsidRPr="003F7A83">
        <w:rPr>
          <w:rFonts w:ascii="ＭＳ ゴシック" w:eastAsia="ＭＳ ゴシック" w:hAnsi="ＭＳ ゴシック" w:hint="eastAsia"/>
          <w:kern w:val="0"/>
          <w:sz w:val="24"/>
          <w:szCs w:val="24"/>
          <w:fitText w:val="960" w:id="-1842681088"/>
        </w:rPr>
        <w:t>先</w:t>
      </w:r>
      <w:r>
        <w:rPr>
          <w:rFonts w:ascii="ＭＳ ゴシック" w:eastAsia="ＭＳ ゴシック" w:hAnsi="ＭＳ ゴシック" w:hint="eastAsia"/>
          <w:sz w:val="24"/>
          <w:szCs w:val="24"/>
        </w:rPr>
        <w:t>】</w:t>
      </w:r>
      <w:r w:rsidR="00AE02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〒119-0397　銀座郵便局留</w:t>
      </w:r>
    </w:p>
    <w:p w14:paraId="2C8D5CA8" w14:textId="06A59F20" w:rsidR="0019778F" w:rsidRDefault="0019778F" w:rsidP="00AE02BF">
      <w:pPr>
        <w:ind w:leftChars="-270" w:left="-567" w:rightChars="-540" w:right="-1134" w:firstLineChars="650" w:firstLine="1560"/>
        <w:rPr>
          <w:rFonts w:ascii="ＭＳ ゴシック" w:eastAsia="ＭＳ ゴシック" w:hAnsi="ＭＳ ゴシック"/>
          <w:sz w:val="24"/>
          <w:szCs w:val="24"/>
        </w:rPr>
      </w:pPr>
      <w:r>
        <w:rPr>
          <w:rFonts w:ascii="ＭＳ ゴシック" w:eastAsia="ＭＳ ゴシック" w:hAnsi="ＭＳ ゴシック" w:hint="eastAsia"/>
          <w:sz w:val="24"/>
          <w:szCs w:val="24"/>
        </w:rPr>
        <w:t>厚生労働省新型コロナウィルス感染拡大防止・医療提供体制確保支援補助金担当</w:t>
      </w:r>
    </w:p>
    <w:p w14:paraId="1AD64420" w14:textId="77777777" w:rsidR="003F7A83" w:rsidRPr="0019778F" w:rsidRDefault="003F7A83" w:rsidP="003F7A83">
      <w:pPr>
        <w:ind w:leftChars="-270" w:left="-567" w:rightChars="-338" w:right="-710" w:firstLineChars="500" w:firstLine="1200"/>
        <w:rPr>
          <w:rFonts w:ascii="ＭＳ ゴシック" w:eastAsia="ＭＳ ゴシック" w:hAnsi="ＭＳ ゴシック"/>
          <w:sz w:val="24"/>
          <w:szCs w:val="24"/>
        </w:rPr>
      </w:pPr>
    </w:p>
    <w:p w14:paraId="6B26E0F4" w14:textId="5A05831F" w:rsidR="007A310F" w:rsidRDefault="0019778F" w:rsidP="003F7A83">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【申請方法】</w:t>
      </w:r>
      <w:r w:rsidR="00AE02B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下記URLから申請書をダウンロード、入力</w:t>
      </w:r>
      <w:r w:rsidR="007A310F">
        <w:rPr>
          <w:rFonts w:ascii="ＭＳ ゴシック" w:eastAsia="ＭＳ ゴシック" w:hAnsi="ＭＳ ゴシック" w:hint="eastAsia"/>
          <w:sz w:val="24"/>
          <w:szCs w:val="24"/>
        </w:rPr>
        <w:t>・</w:t>
      </w:r>
      <w:r w:rsidR="00F02E05">
        <w:rPr>
          <w:rFonts w:ascii="ＭＳ ゴシック" w:eastAsia="ＭＳ ゴシック" w:hAnsi="ＭＳ ゴシック" w:hint="eastAsia"/>
          <w:sz w:val="24"/>
          <w:szCs w:val="24"/>
        </w:rPr>
        <w:t>プリントアウト</w:t>
      </w:r>
      <w:r w:rsidR="007A310F">
        <w:rPr>
          <w:rFonts w:ascii="ＭＳ ゴシック" w:eastAsia="ＭＳ ゴシック" w:hAnsi="ＭＳ ゴシック" w:hint="eastAsia"/>
          <w:sz w:val="24"/>
          <w:szCs w:val="24"/>
        </w:rPr>
        <w:t>の上</w:t>
      </w:r>
    </w:p>
    <w:p w14:paraId="43C7E269" w14:textId="42362DA9" w:rsidR="0019778F" w:rsidRDefault="00F02E05" w:rsidP="00AE02BF">
      <w:pPr>
        <w:ind w:leftChars="-270" w:left="-567" w:rightChars="-338" w:right="-710" w:firstLineChars="650" w:firstLine="1560"/>
        <w:rPr>
          <w:rFonts w:ascii="ＭＳ ゴシック" w:eastAsia="ＭＳ ゴシック" w:hAnsi="ＭＳ ゴシック"/>
          <w:sz w:val="24"/>
          <w:szCs w:val="24"/>
        </w:rPr>
      </w:pPr>
      <w:r>
        <w:rPr>
          <w:rFonts w:ascii="ＭＳ ゴシック" w:eastAsia="ＭＳ ゴシック" w:hAnsi="ＭＳ ゴシック" w:hint="eastAsia"/>
          <w:sz w:val="24"/>
          <w:szCs w:val="24"/>
        </w:rPr>
        <w:t>上記提出先へ郵送</w:t>
      </w:r>
    </w:p>
    <w:p w14:paraId="2F38A368" w14:textId="6640D31D" w:rsidR="00F02E05" w:rsidRPr="009977DD" w:rsidRDefault="00497AC8" w:rsidP="009977DD">
      <w:pPr>
        <w:ind w:leftChars="-270" w:left="-567" w:right="-2" w:firstLineChars="270" w:firstLine="567"/>
        <w:jc w:val="center"/>
        <w:rPr>
          <w:rFonts w:ascii="游ゴシック" w:eastAsia="游ゴシック" w:hAnsi="游ゴシック"/>
          <w:b/>
          <w:bCs/>
          <w:sz w:val="28"/>
          <w:szCs w:val="28"/>
        </w:rPr>
      </w:pPr>
      <w:hyperlink r:id="rId4" w:history="1">
        <w:r w:rsidR="00140798" w:rsidRPr="009977DD">
          <w:rPr>
            <w:rStyle w:val="a3"/>
            <w:rFonts w:ascii="游ゴシック" w:eastAsia="游ゴシック" w:hAnsi="游ゴシック" w:hint="eastAsia"/>
            <w:b/>
            <w:bCs/>
            <w:color w:val="auto"/>
            <w:sz w:val="28"/>
            <w:szCs w:val="28"/>
            <w:u w:val="none"/>
          </w:rPr>
          <w:t>h</w:t>
        </w:r>
        <w:r w:rsidR="00140798" w:rsidRPr="009977DD">
          <w:rPr>
            <w:rStyle w:val="a3"/>
            <w:rFonts w:ascii="游ゴシック" w:eastAsia="游ゴシック" w:hAnsi="游ゴシック"/>
            <w:b/>
            <w:bCs/>
            <w:color w:val="auto"/>
            <w:sz w:val="28"/>
            <w:szCs w:val="28"/>
            <w:u w:val="none"/>
          </w:rPr>
          <w:t>ttps://www.mhlw.go.jp/stf/newpage_16443.html</w:t>
        </w:r>
      </w:hyperlink>
    </w:p>
    <w:p w14:paraId="32DFEC66" w14:textId="71488E07" w:rsidR="007A310F" w:rsidRDefault="007A310F" w:rsidP="007A310F">
      <w:pPr>
        <w:ind w:leftChars="-270" w:left="-567" w:rightChars="-338" w:right="-710" w:firstLineChars="600" w:firstLine="1440"/>
        <w:rPr>
          <w:rFonts w:ascii="ＭＳ ゴシック" w:eastAsia="ＭＳ ゴシック" w:hAnsi="ＭＳ ゴシック"/>
          <w:sz w:val="24"/>
          <w:szCs w:val="24"/>
        </w:rPr>
      </w:pPr>
    </w:p>
    <w:p w14:paraId="077D91F7" w14:textId="77777777" w:rsidR="00140798" w:rsidRPr="00AE02BF" w:rsidRDefault="00140798" w:rsidP="007A310F">
      <w:pPr>
        <w:ind w:leftChars="-270" w:left="-567" w:rightChars="-338" w:right="-710" w:firstLineChars="600" w:firstLine="1440"/>
        <w:rPr>
          <w:rFonts w:ascii="ＭＳ ゴシック" w:eastAsia="ＭＳ ゴシック" w:hAnsi="ＭＳ ゴシック"/>
          <w:sz w:val="24"/>
          <w:szCs w:val="24"/>
        </w:rPr>
      </w:pPr>
    </w:p>
    <w:p w14:paraId="4EEB3037" w14:textId="47D4D698" w:rsidR="0019778F" w:rsidRDefault="0019778F" w:rsidP="003F7A83">
      <w:pPr>
        <w:ind w:leftChars="-270" w:left="-567" w:rightChars="-338" w:right="-710"/>
        <w:rPr>
          <w:rFonts w:ascii="ＭＳ ゴシック" w:eastAsia="ＭＳ ゴシック" w:hAnsi="ＭＳ ゴシック"/>
          <w:sz w:val="24"/>
          <w:szCs w:val="24"/>
        </w:rPr>
      </w:pPr>
      <w:r>
        <w:rPr>
          <w:rFonts w:ascii="ＭＳ ゴシック" w:eastAsia="ＭＳ ゴシック" w:hAnsi="ＭＳ ゴシック" w:hint="eastAsia"/>
          <w:sz w:val="24"/>
          <w:szCs w:val="24"/>
        </w:rPr>
        <w:t>【必要書類】</w:t>
      </w:r>
      <w:r w:rsidR="00AE02BF">
        <w:rPr>
          <w:rFonts w:ascii="ＭＳ ゴシック" w:eastAsia="ＭＳ ゴシック" w:hAnsi="ＭＳ ゴシック" w:hint="eastAsia"/>
          <w:sz w:val="24"/>
          <w:szCs w:val="24"/>
        </w:rPr>
        <w:t xml:space="preserve"> </w:t>
      </w:r>
      <w:r w:rsidR="008731F1">
        <w:rPr>
          <w:rFonts w:ascii="ＭＳ ゴシック" w:eastAsia="ＭＳ ゴシック" w:hAnsi="ＭＳ ゴシック" w:hint="eastAsia"/>
          <w:sz w:val="24"/>
          <w:szCs w:val="24"/>
        </w:rPr>
        <w:t>（</w:t>
      </w:r>
      <w:r w:rsidR="00863F62">
        <w:rPr>
          <w:rFonts w:ascii="ＭＳ ゴシック" w:eastAsia="ＭＳ ゴシック" w:hAnsi="ＭＳ ゴシック" w:hint="eastAsia"/>
          <w:sz w:val="24"/>
          <w:szCs w:val="24"/>
        </w:rPr>
        <w:t>下記</w:t>
      </w:r>
      <w:r w:rsidR="008731F1">
        <w:rPr>
          <w:rFonts w:ascii="ＭＳ ゴシック" w:eastAsia="ＭＳ ゴシック" w:hAnsi="ＭＳ ゴシック" w:hint="eastAsia"/>
          <w:sz w:val="24"/>
          <w:szCs w:val="24"/>
        </w:rPr>
        <w:t>書類名</w:t>
      </w:r>
      <w:r w:rsidR="00863F62">
        <w:rPr>
          <w:rFonts w:ascii="ＭＳ ゴシック" w:eastAsia="ＭＳ ゴシック" w:hAnsi="ＭＳ ゴシック" w:hint="eastAsia"/>
          <w:sz w:val="24"/>
          <w:szCs w:val="24"/>
        </w:rPr>
        <w:t>がそれぞれ</w:t>
      </w:r>
      <w:r w:rsidR="00F02E05">
        <w:rPr>
          <w:rFonts w:ascii="ＭＳ ゴシック" w:eastAsia="ＭＳ ゴシック" w:hAnsi="ＭＳ ゴシック" w:hint="eastAsia"/>
          <w:sz w:val="24"/>
          <w:szCs w:val="24"/>
        </w:rPr>
        <w:t>左上に記載</w:t>
      </w:r>
      <w:r w:rsidR="00863F62">
        <w:rPr>
          <w:rFonts w:ascii="ＭＳ ゴシック" w:eastAsia="ＭＳ ゴシック" w:hAnsi="ＭＳ ゴシック" w:hint="eastAsia"/>
          <w:sz w:val="24"/>
          <w:szCs w:val="24"/>
        </w:rPr>
        <w:t>されています</w:t>
      </w:r>
      <w:r w:rsidR="008731F1">
        <w:rPr>
          <w:rFonts w:ascii="ＭＳ ゴシック" w:eastAsia="ＭＳ ゴシック" w:hAnsi="ＭＳ ゴシック" w:hint="eastAsia"/>
          <w:sz w:val="24"/>
          <w:szCs w:val="24"/>
        </w:rPr>
        <w:t>）</w:t>
      </w:r>
    </w:p>
    <w:p w14:paraId="56AD5B5C" w14:textId="77777777" w:rsidR="007A310F" w:rsidRPr="001C5467" w:rsidRDefault="007A310F" w:rsidP="003F7A83">
      <w:pPr>
        <w:ind w:leftChars="-270" w:left="-567" w:rightChars="-338" w:right="-710"/>
        <w:rPr>
          <w:rFonts w:ascii="ＭＳ ゴシック" w:eastAsia="ＭＳ ゴシック" w:hAnsi="ＭＳ ゴシック"/>
          <w:sz w:val="24"/>
          <w:szCs w:val="24"/>
        </w:rPr>
      </w:pPr>
    </w:p>
    <w:p w14:paraId="7EDE4EE5" w14:textId="4A71DE4C" w:rsidR="00F02E05" w:rsidRDefault="007A310F" w:rsidP="00AE02BF">
      <w:pPr>
        <w:ind w:leftChars="-270" w:left="-567" w:rightChars="-338" w:right="-710" w:firstLineChars="650" w:firstLine="1560"/>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F02E05">
        <w:rPr>
          <w:rFonts w:ascii="ＭＳ ゴシック" w:eastAsia="ＭＳ ゴシック" w:hAnsi="ＭＳ ゴシック" w:hint="eastAsia"/>
          <w:sz w:val="24"/>
          <w:szCs w:val="24"/>
        </w:rPr>
        <w:t>支払が完了している場合</w:t>
      </w:r>
    </w:p>
    <w:p w14:paraId="6BA33D7A" w14:textId="76168238" w:rsidR="00F02E05" w:rsidRDefault="00F02E05"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・第5号様式</w:t>
      </w:r>
    </w:p>
    <w:p w14:paraId="588E82BF" w14:textId="1EB92DC4" w:rsidR="00F02E05" w:rsidRDefault="00F02E05"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411D7485" w14:textId="01AD1A16" w:rsidR="00F02E05" w:rsidRDefault="00F02E05"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・請求書</w:t>
      </w:r>
    </w:p>
    <w:p w14:paraId="68CE7716" w14:textId="49C35C14" w:rsidR="00F02E05" w:rsidRDefault="00F02E05"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・参考様式（領収書</w:t>
      </w:r>
      <w:r w:rsidR="00F04D65">
        <w:rPr>
          <w:rFonts w:ascii="ＭＳ ゴシック" w:eastAsia="ＭＳ ゴシック" w:hAnsi="ＭＳ ゴシック" w:hint="eastAsia"/>
          <w:sz w:val="24"/>
          <w:szCs w:val="24"/>
        </w:rPr>
        <w:t>・納品書</w:t>
      </w:r>
      <w:r>
        <w:rPr>
          <w:rFonts w:ascii="ＭＳ ゴシック" w:eastAsia="ＭＳ ゴシック" w:hAnsi="ＭＳ ゴシック" w:hint="eastAsia"/>
          <w:sz w:val="24"/>
          <w:szCs w:val="24"/>
        </w:rPr>
        <w:t>等のコピー添付）</w:t>
      </w:r>
    </w:p>
    <w:p w14:paraId="5738E666" w14:textId="77777777" w:rsidR="007A310F" w:rsidRDefault="007A310F" w:rsidP="007A310F">
      <w:pPr>
        <w:ind w:leftChars="-270" w:left="-567" w:rightChars="-338" w:right="-710" w:firstLineChars="400" w:firstLine="960"/>
        <w:rPr>
          <w:rFonts w:ascii="ＭＳ ゴシック" w:eastAsia="ＭＳ ゴシック" w:hAnsi="ＭＳ ゴシック"/>
          <w:sz w:val="24"/>
          <w:szCs w:val="24"/>
        </w:rPr>
      </w:pPr>
    </w:p>
    <w:p w14:paraId="3B40FBC8" w14:textId="45F9DAFA" w:rsidR="00F02E05" w:rsidRDefault="007A310F" w:rsidP="00AE02BF">
      <w:pPr>
        <w:ind w:leftChars="-270" w:left="-567" w:rightChars="-338" w:right="-710" w:firstLineChars="650" w:firstLine="1560"/>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3F7A83">
        <w:rPr>
          <w:rFonts w:ascii="ＭＳ ゴシック" w:eastAsia="ＭＳ ゴシック" w:hAnsi="ＭＳ ゴシック" w:hint="eastAsia"/>
          <w:sz w:val="24"/>
          <w:szCs w:val="24"/>
        </w:rPr>
        <w:t>支払が完了してない・納品がまだの場合</w:t>
      </w:r>
    </w:p>
    <w:p w14:paraId="3A066738" w14:textId="5F759C66" w:rsidR="003F7A83" w:rsidRDefault="003F7A83"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・第</w:t>
      </w:r>
      <w:r w:rsidR="008731F1">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号様式</w:t>
      </w:r>
    </w:p>
    <w:p w14:paraId="22B28F8F" w14:textId="77777777" w:rsidR="003F7A83" w:rsidRDefault="003F7A83"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p>
    <w:p w14:paraId="373A2DFA" w14:textId="601AEE8D" w:rsidR="003F7A83" w:rsidRDefault="003F7A83" w:rsidP="00AE02BF">
      <w:pPr>
        <w:ind w:leftChars="-270" w:left="-567" w:rightChars="-338" w:right="-710" w:firstLineChars="850" w:firstLine="2040"/>
        <w:rPr>
          <w:rFonts w:ascii="ＭＳ ゴシック" w:eastAsia="ＭＳ ゴシック" w:hAnsi="ＭＳ ゴシック"/>
          <w:sz w:val="24"/>
          <w:szCs w:val="24"/>
        </w:rPr>
      </w:pPr>
      <w:r>
        <w:rPr>
          <w:rFonts w:ascii="ＭＳ ゴシック" w:eastAsia="ＭＳ ゴシック" w:hAnsi="ＭＳ ゴシック" w:hint="eastAsia"/>
          <w:sz w:val="24"/>
          <w:szCs w:val="24"/>
        </w:rPr>
        <w:t>・請求書</w:t>
      </w:r>
    </w:p>
    <w:p w14:paraId="043E8CF0" w14:textId="77777777" w:rsidR="007A310F" w:rsidRDefault="007A310F" w:rsidP="007A310F">
      <w:pPr>
        <w:ind w:leftChars="-270" w:left="-567" w:rightChars="-338" w:right="-710" w:firstLineChars="800" w:firstLine="1920"/>
        <w:rPr>
          <w:rFonts w:ascii="ＭＳ ゴシック" w:eastAsia="ＭＳ ゴシック" w:hAnsi="ＭＳ ゴシック"/>
          <w:sz w:val="24"/>
          <w:szCs w:val="24"/>
        </w:rPr>
      </w:pPr>
    </w:p>
    <w:p w14:paraId="6A49EDEF" w14:textId="07271F5B" w:rsidR="003F7A83" w:rsidRDefault="003F7A83" w:rsidP="009977DD">
      <w:pPr>
        <w:ind w:rightChars="-338" w:right="-710"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977DD">
        <w:rPr>
          <w:rFonts w:ascii="ＭＳ ゴシック" w:eastAsia="ＭＳ ゴシック" w:hAnsi="ＭＳ ゴシック" w:hint="eastAsia"/>
          <w:sz w:val="24"/>
          <w:szCs w:val="24"/>
        </w:rPr>
        <w:t xml:space="preserve"> ３</w:t>
      </w:r>
      <w:r>
        <w:rPr>
          <w:rFonts w:ascii="ＭＳ ゴシック" w:eastAsia="ＭＳ ゴシック" w:hAnsi="ＭＳ ゴシック" w:hint="eastAsia"/>
          <w:sz w:val="24"/>
          <w:szCs w:val="24"/>
        </w:rPr>
        <w:t>月納品</w:t>
      </w:r>
      <w:r w:rsidR="007A310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支払い分についても概算</w:t>
      </w:r>
      <w:r w:rsidR="007A310F">
        <w:rPr>
          <w:rFonts w:ascii="ＭＳ ゴシック" w:eastAsia="ＭＳ ゴシック" w:hAnsi="ＭＳ ゴシック" w:hint="eastAsia"/>
          <w:sz w:val="24"/>
          <w:szCs w:val="24"/>
        </w:rPr>
        <w:t>で</w:t>
      </w:r>
      <w:r>
        <w:rPr>
          <w:rFonts w:ascii="ＭＳ ゴシック" w:eastAsia="ＭＳ ゴシック" w:hAnsi="ＭＳ ゴシック" w:hint="eastAsia"/>
          <w:sz w:val="24"/>
          <w:szCs w:val="24"/>
        </w:rPr>
        <w:t>申請可。後日領収書等の</w:t>
      </w:r>
    </w:p>
    <w:p w14:paraId="61B0A9B1" w14:textId="77D966CE" w:rsidR="003F7A83" w:rsidRPr="003F7A83" w:rsidRDefault="003F7A83" w:rsidP="007A310F">
      <w:pPr>
        <w:ind w:leftChars="-270" w:left="-567" w:rightChars="-338" w:right="-710"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提出を求められます。</w:t>
      </w:r>
    </w:p>
    <w:p w14:paraId="48ECD8F9" w14:textId="77777777" w:rsidR="001C5467" w:rsidRPr="001C5467" w:rsidRDefault="001C5467" w:rsidP="001C5467">
      <w:pPr>
        <w:ind w:rightChars="-338" w:right="-710"/>
        <w:jc w:val="center"/>
        <w:rPr>
          <w:rFonts w:ascii="ＭＳ ゴシック" w:eastAsia="ＭＳ ゴシック" w:hAnsi="ＭＳ ゴシック"/>
          <w:sz w:val="22"/>
        </w:rPr>
      </w:pPr>
    </w:p>
    <w:p w14:paraId="34CA05F9" w14:textId="77777777" w:rsidR="001C5467" w:rsidRPr="001C5467" w:rsidRDefault="001C5467" w:rsidP="001C5467">
      <w:pPr>
        <w:ind w:rightChars="-338" w:right="-710"/>
        <w:jc w:val="center"/>
        <w:rPr>
          <w:rFonts w:ascii="ＭＳ ゴシック" w:eastAsia="ＭＳ ゴシック" w:hAnsi="ＭＳ ゴシック"/>
          <w:sz w:val="22"/>
        </w:rPr>
      </w:pPr>
    </w:p>
    <w:p w14:paraId="5AD4D69D" w14:textId="407809E0" w:rsidR="001C5467" w:rsidRDefault="001C5467" w:rsidP="001C5467">
      <w:pPr>
        <w:ind w:rightChars="-338" w:right="-710"/>
        <w:jc w:val="center"/>
        <w:rPr>
          <w:rFonts w:ascii="ＭＳ ゴシック" w:eastAsia="ＭＳ ゴシック" w:hAnsi="ＭＳ ゴシック"/>
          <w:sz w:val="32"/>
          <w:szCs w:val="32"/>
        </w:rPr>
      </w:pPr>
      <w:r w:rsidRPr="001C5467">
        <w:rPr>
          <w:rFonts w:ascii="ＭＳ ゴシック" w:eastAsia="ＭＳ ゴシック" w:hAnsi="ＭＳ ゴシック" w:hint="eastAsia"/>
          <w:sz w:val="32"/>
          <w:szCs w:val="32"/>
        </w:rPr>
        <w:t>※</w:t>
      </w:r>
      <w:r w:rsidRPr="001C5467">
        <w:rPr>
          <w:rFonts w:ascii="ＭＳ ゴシック" w:eastAsia="ＭＳ ゴシック" w:hAnsi="ＭＳ ゴシック" w:hint="eastAsia"/>
          <w:b/>
          <w:bCs/>
          <w:sz w:val="32"/>
          <w:szCs w:val="32"/>
          <w:u w:val="single"/>
        </w:rPr>
        <w:t>ネット環境のない方は</w:t>
      </w:r>
      <w:r w:rsidRPr="001C5467">
        <w:rPr>
          <w:rFonts w:ascii="ＭＳ ゴシック" w:eastAsia="ＭＳ ゴシック" w:hAnsi="ＭＳ ゴシック" w:hint="eastAsia"/>
          <w:sz w:val="32"/>
          <w:szCs w:val="32"/>
        </w:rPr>
        <w:t>本会迄連絡ください。</w:t>
      </w:r>
    </w:p>
    <w:p w14:paraId="3B86C75F" w14:textId="77777777" w:rsidR="003015EC" w:rsidRDefault="003015EC" w:rsidP="003015EC">
      <w:pPr>
        <w:jc w:val="center"/>
        <w:rPr>
          <w:rFonts w:ascii="ＭＳ 明朝" w:eastAsia="ＭＳ 明朝" w:hAnsi="ＭＳ 明朝" w:cs="ＭＳ 明朝"/>
        </w:rPr>
      </w:pPr>
    </w:p>
    <w:p w14:paraId="7B9571C6" w14:textId="77777777" w:rsidR="00497AC8" w:rsidRPr="00497AC8" w:rsidRDefault="00497AC8" w:rsidP="00497AC8">
      <w:pPr>
        <w:jc w:val="center"/>
        <w:rPr>
          <w:rFonts w:ascii="游明朝" w:eastAsia="游明朝" w:hAnsi="游明朝"/>
          <w:sz w:val="22"/>
          <w:szCs w:val="24"/>
        </w:rPr>
      </w:pPr>
      <w:r w:rsidRPr="00497AC8">
        <w:rPr>
          <w:rFonts w:ascii="游明朝" w:eastAsia="游明朝" w:hAnsi="游明朝" w:cs="ＭＳ 明朝" w:hint="eastAsia"/>
          <w:sz w:val="22"/>
          <w:szCs w:val="24"/>
        </w:rPr>
        <w:t>医療機関・薬局等における感染拡大防止等支援事業の補助対象となりうる経費の例</w:t>
      </w:r>
    </w:p>
    <w:p w14:paraId="3C9B60E7" w14:textId="77777777" w:rsidR="003015EC" w:rsidRPr="00497AC8" w:rsidRDefault="003015EC" w:rsidP="003015EC">
      <w:pPr>
        <w:jc w:val="center"/>
        <w:rPr>
          <w:rFonts w:ascii="ＭＳ 明朝" w:eastAsia="ＭＳ 明朝" w:hAnsi="ＭＳ 明朝" w:cs="ＭＳ 明朝"/>
        </w:rPr>
      </w:pPr>
    </w:p>
    <w:p w14:paraId="2FE14C25" w14:textId="77777777" w:rsidR="003015EC" w:rsidRDefault="003015EC" w:rsidP="003015EC">
      <w:pPr>
        <w:jc w:val="center"/>
        <w:rPr>
          <w:rFonts w:ascii="ＭＳ 明朝" w:eastAsia="ＭＳ 明朝" w:hAnsi="ＭＳ 明朝" w:cs="ＭＳ 明朝"/>
        </w:rPr>
      </w:pPr>
    </w:p>
    <w:tbl>
      <w:tblPr>
        <w:tblpPr w:leftFromText="142" w:rightFromText="142" w:vertAnchor="page" w:horzAnchor="margin" w:tblpXSpec="center" w:tblpY="2161"/>
        <w:tblOverlap w:val="never"/>
        <w:tblW w:w="9366" w:type="dxa"/>
        <w:tblLayout w:type="fixed"/>
        <w:tblCellMar>
          <w:left w:w="10" w:type="dxa"/>
          <w:right w:w="10" w:type="dxa"/>
        </w:tblCellMar>
        <w:tblLook w:val="0000" w:firstRow="0" w:lastRow="0" w:firstColumn="0" w:lastColumn="0" w:noHBand="0" w:noVBand="0"/>
      </w:tblPr>
      <w:tblGrid>
        <w:gridCol w:w="2278"/>
        <w:gridCol w:w="7088"/>
      </w:tblGrid>
      <w:tr w:rsidR="003015EC" w:rsidRPr="00936C79" w14:paraId="3FD4F31C" w14:textId="77777777" w:rsidTr="00497AC8">
        <w:trPr>
          <w:trHeight w:hRule="exact" w:val="578"/>
        </w:trPr>
        <w:tc>
          <w:tcPr>
            <w:tcW w:w="2278" w:type="dxa"/>
            <w:tcBorders>
              <w:top w:val="single" w:sz="4" w:space="0" w:color="auto"/>
              <w:left w:val="single" w:sz="4" w:space="0" w:color="auto"/>
            </w:tcBorders>
            <w:shd w:val="clear" w:color="auto" w:fill="FFFFFF"/>
            <w:vAlign w:val="center"/>
          </w:tcPr>
          <w:p w14:paraId="7132F331" w14:textId="77777777" w:rsidR="003015EC" w:rsidRPr="00936C79" w:rsidRDefault="003015EC" w:rsidP="003015EC">
            <w:pPr>
              <w:spacing w:line="0" w:lineRule="atLeast"/>
              <w:jc w:val="center"/>
              <w:rPr>
                <w:rFonts w:ascii="游明朝" w:eastAsia="游明朝" w:hAnsi="游明朝"/>
                <w:sz w:val="22"/>
              </w:rPr>
            </w:pPr>
            <w:r w:rsidRPr="00936C79">
              <w:rPr>
                <w:rStyle w:val="CharStyle7"/>
                <w:rFonts w:ascii="游明朝" w:eastAsia="游明朝" w:hAnsi="游明朝" w:hint="eastAsia"/>
              </w:rPr>
              <w:t>科　目</w:t>
            </w:r>
          </w:p>
        </w:tc>
        <w:tc>
          <w:tcPr>
            <w:tcW w:w="7088" w:type="dxa"/>
            <w:tcBorders>
              <w:top w:val="single" w:sz="4" w:space="0" w:color="auto"/>
              <w:left w:val="single" w:sz="4" w:space="0" w:color="auto"/>
              <w:right w:val="single" w:sz="4" w:space="0" w:color="auto"/>
            </w:tcBorders>
            <w:shd w:val="clear" w:color="auto" w:fill="FFFFFF"/>
            <w:vAlign w:val="center"/>
          </w:tcPr>
          <w:p w14:paraId="4AA89124" w14:textId="77777777" w:rsidR="003015EC" w:rsidRPr="00936C79" w:rsidRDefault="003015EC" w:rsidP="003015EC">
            <w:pPr>
              <w:spacing w:line="0" w:lineRule="atLeast"/>
              <w:jc w:val="center"/>
              <w:rPr>
                <w:rFonts w:ascii="游明朝" w:eastAsia="游明朝" w:hAnsi="游明朝"/>
                <w:sz w:val="22"/>
              </w:rPr>
            </w:pPr>
            <w:r w:rsidRPr="00936C79">
              <w:rPr>
                <w:rStyle w:val="CharStyle7"/>
                <w:rFonts w:ascii="游明朝" w:eastAsia="游明朝" w:hAnsi="游明朝"/>
              </w:rPr>
              <w:t>具体例</w:t>
            </w:r>
          </w:p>
        </w:tc>
      </w:tr>
      <w:tr w:rsidR="003015EC" w:rsidRPr="00936C79" w14:paraId="0995E561" w14:textId="77777777" w:rsidTr="00497AC8">
        <w:trPr>
          <w:trHeight w:hRule="exact" w:val="1795"/>
        </w:trPr>
        <w:tc>
          <w:tcPr>
            <w:tcW w:w="2278" w:type="dxa"/>
            <w:tcBorders>
              <w:top w:val="single" w:sz="4" w:space="0" w:color="auto"/>
              <w:left w:val="single" w:sz="4" w:space="0" w:color="auto"/>
            </w:tcBorders>
            <w:shd w:val="clear" w:color="auto" w:fill="FFFFFF"/>
          </w:tcPr>
          <w:p w14:paraId="677F5BA0" w14:textId="77777777" w:rsidR="003015EC" w:rsidRPr="00936C79" w:rsidRDefault="003015EC" w:rsidP="003015EC">
            <w:pPr>
              <w:spacing w:line="0" w:lineRule="atLeast"/>
              <w:rPr>
                <w:rFonts w:ascii="游明朝" w:eastAsia="游明朝" w:hAnsi="游明朝"/>
                <w:sz w:val="22"/>
              </w:rPr>
            </w:pPr>
            <w:r w:rsidRPr="00936C79">
              <w:rPr>
                <w:rFonts w:ascii="游明朝" w:eastAsia="游明朝" w:hAnsi="游明朝" w:cs="ＭＳ 明朝" w:hint="eastAsia"/>
                <w:sz w:val="22"/>
              </w:rPr>
              <w:t xml:space="preserve">　需用費</w:t>
            </w:r>
          </w:p>
        </w:tc>
        <w:tc>
          <w:tcPr>
            <w:tcW w:w="7088" w:type="dxa"/>
            <w:tcBorders>
              <w:top w:val="single" w:sz="4" w:space="0" w:color="auto"/>
              <w:left w:val="single" w:sz="4" w:space="0" w:color="auto"/>
              <w:right w:val="single" w:sz="4" w:space="0" w:color="auto"/>
            </w:tcBorders>
            <w:shd w:val="clear" w:color="auto" w:fill="FFFFFF"/>
          </w:tcPr>
          <w:p w14:paraId="1BEAFCE4" w14:textId="77777777" w:rsidR="003015EC" w:rsidRPr="00936C79" w:rsidRDefault="003015EC" w:rsidP="003015EC">
            <w:pPr>
              <w:spacing w:line="0" w:lineRule="atLeast"/>
              <w:ind w:firstLineChars="100" w:firstLine="220"/>
              <w:rPr>
                <w:rFonts w:ascii="游明朝" w:eastAsia="游明朝" w:hAnsi="游明朝"/>
                <w:sz w:val="22"/>
              </w:rPr>
            </w:pPr>
            <w:r w:rsidRPr="00936C79">
              <w:rPr>
                <w:rStyle w:val="CharStyle8"/>
                <w:rFonts w:ascii="游明朝" w:eastAsia="游明朝" w:hAnsi="游明朝" w:cs="ＭＳ 明朝" w:hint="eastAsia"/>
                <w:sz w:val="22"/>
                <w:szCs w:val="22"/>
              </w:rPr>
              <w:t>・</w:t>
            </w:r>
            <w:r>
              <w:rPr>
                <w:rStyle w:val="CharStyle8"/>
                <w:rFonts w:ascii="游明朝" w:eastAsia="游明朝" w:hAnsi="游明朝" w:cs="ＭＳ 明朝" w:hint="eastAsia"/>
                <w:sz w:val="22"/>
                <w:szCs w:val="22"/>
              </w:rPr>
              <w:t>日</w:t>
            </w:r>
            <w:r w:rsidRPr="00936C79">
              <w:rPr>
                <w:rStyle w:val="CharStyle7"/>
                <w:rFonts w:ascii="游明朝" w:eastAsia="游明朝" w:hAnsi="游明朝"/>
              </w:rPr>
              <w:t>常業務に</w:t>
            </w:r>
            <w:r>
              <w:rPr>
                <w:rStyle w:val="CharStyle7"/>
                <w:rFonts w:ascii="游明朝" w:eastAsia="游明朝" w:hAnsi="游明朝" w:hint="eastAsia"/>
              </w:rPr>
              <w:t>要</w:t>
            </w:r>
            <w:r w:rsidRPr="00936C79">
              <w:rPr>
                <w:rStyle w:val="CharStyle7"/>
                <w:rFonts w:ascii="游明朝" w:eastAsia="游明朝" w:hAnsi="游明朝"/>
              </w:rPr>
              <w:t>する消耗品費</w:t>
            </w:r>
            <w:r>
              <w:rPr>
                <w:rStyle w:val="CharStyle7"/>
                <w:rFonts w:ascii="游明朝" w:eastAsia="游明朝" w:hAnsi="游明朝" w:hint="eastAsia"/>
              </w:rPr>
              <w:t>（</w:t>
            </w:r>
            <w:r w:rsidRPr="00936C79">
              <w:rPr>
                <w:rStyle w:val="CharStyle7"/>
                <w:rFonts w:ascii="游明朝" w:eastAsia="游明朝" w:hAnsi="游明朝"/>
              </w:rPr>
              <w:t>固定</w:t>
            </w:r>
            <w:r>
              <w:rPr>
                <w:rStyle w:val="CharStyle7"/>
                <w:rFonts w:ascii="游明朝" w:eastAsia="游明朝" w:hAnsi="游明朝" w:hint="eastAsia"/>
              </w:rPr>
              <w:t>資産</w:t>
            </w:r>
            <w:r w:rsidRPr="00936C79">
              <w:rPr>
                <w:rStyle w:val="CharStyle7"/>
                <w:rFonts w:ascii="游明朝" w:eastAsia="游明朝" w:hAnsi="游明朝"/>
              </w:rPr>
              <w:t>に</w:t>
            </w:r>
            <w:r>
              <w:rPr>
                <w:rStyle w:val="CharStyle7"/>
                <w:rFonts w:ascii="游明朝" w:eastAsia="游明朝" w:hAnsi="游明朝" w:hint="eastAsia"/>
              </w:rPr>
              <w:t>計上</w:t>
            </w:r>
            <w:r w:rsidRPr="00936C79">
              <w:rPr>
                <w:rStyle w:val="CharStyle7"/>
                <w:rFonts w:ascii="游明朝" w:eastAsia="游明朝" w:hAnsi="游明朝"/>
              </w:rPr>
              <w:t>しないもの</w:t>
            </w:r>
            <w:r>
              <w:rPr>
                <w:rStyle w:val="CharStyle7"/>
                <w:rFonts w:ascii="游明朝" w:eastAsia="游明朝" w:hAnsi="游明朝" w:hint="eastAsia"/>
              </w:rPr>
              <w:t>）</w:t>
            </w:r>
          </w:p>
          <w:p w14:paraId="20F482A8" w14:textId="77777777" w:rsidR="003015EC" w:rsidRPr="00936C79" w:rsidRDefault="003015EC" w:rsidP="003015EC">
            <w:pPr>
              <w:spacing w:line="0" w:lineRule="atLeast"/>
              <w:ind w:firstLineChars="100" w:firstLine="220"/>
              <w:rPr>
                <w:rFonts w:ascii="游明朝" w:eastAsia="游明朝" w:hAnsi="游明朝"/>
                <w:sz w:val="22"/>
              </w:rPr>
            </w:pPr>
            <w:r>
              <w:rPr>
                <w:rStyle w:val="CharStyle7"/>
                <w:rFonts w:ascii="游明朝" w:eastAsia="游明朝" w:hAnsi="游明朝" w:hint="eastAsia"/>
              </w:rPr>
              <w:t>・</w:t>
            </w:r>
            <w:r w:rsidRPr="00936C79">
              <w:rPr>
                <w:rStyle w:val="CharStyle7"/>
                <w:rFonts w:ascii="游明朝" w:eastAsia="游明朝" w:hAnsi="游明朝"/>
              </w:rPr>
              <w:t>日常</w:t>
            </w:r>
            <w:r>
              <w:rPr>
                <w:rStyle w:val="CharStyle7"/>
                <w:rFonts w:ascii="游明朝" w:eastAsia="游明朝" w:hAnsi="游明朝" w:hint="eastAsia"/>
              </w:rPr>
              <w:t>診療</w:t>
            </w:r>
            <w:r w:rsidRPr="00936C79">
              <w:rPr>
                <w:rStyle w:val="CharStyle7"/>
                <w:rFonts w:ascii="游明朝" w:eastAsia="游明朝" w:hAnsi="游明朝"/>
              </w:rPr>
              <w:t>に要する材料費</w:t>
            </w:r>
            <w:r>
              <w:rPr>
                <w:rStyle w:val="CharStyle7"/>
                <w:rFonts w:ascii="游明朝" w:eastAsia="游明朝" w:hAnsi="游明朝" w:hint="eastAsia"/>
              </w:rPr>
              <w:t>（</w:t>
            </w:r>
            <w:r w:rsidRPr="00936C79">
              <w:rPr>
                <w:rStyle w:val="CharStyle7"/>
                <w:rFonts w:ascii="游明朝" w:eastAsia="游明朝" w:hAnsi="游明朝"/>
              </w:rPr>
              <w:t>衛生材料、</w:t>
            </w:r>
            <w:r>
              <w:rPr>
                <w:rStyle w:val="CharStyle7"/>
                <w:rFonts w:ascii="游明朝" w:eastAsia="游明朝" w:hAnsi="游明朝" w:hint="eastAsia"/>
              </w:rPr>
              <w:t>消毒薬</w:t>
            </w:r>
            <w:r w:rsidRPr="00936C79">
              <w:rPr>
                <w:rStyle w:val="CharStyle7"/>
                <w:rFonts w:ascii="游明朝" w:eastAsia="游明朝" w:hAnsi="游明朝"/>
              </w:rPr>
              <w:t>など</w:t>
            </w:r>
            <w:r>
              <w:rPr>
                <w:rStyle w:val="CharStyle7"/>
                <w:rFonts w:ascii="游明朝" w:eastAsia="游明朝" w:hAnsi="游明朝" w:hint="eastAsia"/>
              </w:rPr>
              <w:t>）</w:t>
            </w:r>
          </w:p>
          <w:p w14:paraId="5F4539FA" w14:textId="77777777" w:rsidR="003015EC" w:rsidRPr="00936C79" w:rsidRDefault="003015EC" w:rsidP="003015EC">
            <w:pPr>
              <w:spacing w:line="0" w:lineRule="atLeast"/>
              <w:ind w:leftChars="100" w:left="210" w:firstLineChars="200" w:firstLine="440"/>
              <w:rPr>
                <w:rFonts w:ascii="游明朝" w:eastAsia="游明朝" w:hAnsi="游明朝"/>
                <w:sz w:val="22"/>
              </w:rPr>
            </w:pPr>
            <w:r>
              <w:rPr>
                <w:rStyle w:val="CharStyle7"/>
                <w:rFonts w:ascii="游明朝" w:eastAsia="游明朝" w:hAnsi="游明朝" w:hint="eastAsia"/>
              </w:rPr>
              <w:t>※直接診療報酬等を請求</w:t>
            </w:r>
            <w:r w:rsidRPr="00936C79">
              <w:rPr>
                <w:rStyle w:val="CharStyle7"/>
                <w:rFonts w:ascii="游明朝" w:eastAsia="游明朝" w:hAnsi="游明朝"/>
              </w:rPr>
              <w:t>できるものは対象外</w:t>
            </w:r>
            <w:r w:rsidRPr="00936C79">
              <w:rPr>
                <w:rStyle w:val="CharStyle7"/>
                <w:rFonts w:ascii="游明朝" w:eastAsia="游明朝" w:hAnsi="游明朝"/>
              </w:rPr>
              <w:br/>
            </w:r>
            <w:r>
              <w:rPr>
                <w:rStyle w:val="CharStyle7"/>
                <w:rFonts w:ascii="游明朝" w:eastAsia="游明朝" w:hAnsi="游明朝" w:hint="eastAsia"/>
              </w:rPr>
              <w:t>・換気</w:t>
            </w:r>
            <w:r w:rsidRPr="00936C79">
              <w:rPr>
                <w:rStyle w:val="CharStyle7"/>
                <w:rFonts w:ascii="游明朝" w:eastAsia="游明朝" w:hAnsi="游明朝"/>
              </w:rPr>
              <w:t>のための軽微な改修</w:t>
            </w:r>
            <w:r>
              <w:rPr>
                <w:rStyle w:val="CharStyle7"/>
                <w:rFonts w:ascii="游明朝" w:eastAsia="游明朝" w:hAnsi="游明朝" w:hint="eastAsia"/>
              </w:rPr>
              <w:t>（修繕費）</w:t>
            </w:r>
          </w:p>
          <w:p w14:paraId="7DCE0894" w14:textId="77777777" w:rsidR="003015EC" w:rsidRDefault="003015EC" w:rsidP="003015EC">
            <w:pPr>
              <w:spacing w:line="0" w:lineRule="atLeast"/>
              <w:ind w:firstLineChars="100" w:firstLine="220"/>
              <w:rPr>
                <w:rStyle w:val="CharStyle7"/>
                <w:rFonts w:ascii="游明朝" w:eastAsia="游明朝" w:hAnsi="游明朝"/>
              </w:rPr>
            </w:pPr>
            <w:r w:rsidRPr="00936C79">
              <w:rPr>
                <w:rStyle w:val="CharStyle7"/>
                <w:rFonts w:ascii="游明朝" w:eastAsia="游明朝" w:hAnsi="游明朝"/>
              </w:rPr>
              <w:t>・</w:t>
            </w:r>
            <w:r>
              <w:rPr>
                <w:rStyle w:val="CharStyle7"/>
                <w:rFonts w:ascii="游明朝" w:eastAsia="游明朝" w:hAnsi="游明朝" w:hint="eastAsia"/>
              </w:rPr>
              <w:t>水道光熱費</w:t>
            </w:r>
            <w:r w:rsidRPr="00936C79">
              <w:rPr>
                <w:rStyle w:val="CharStyle7"/>
                <w:rFonts w:ascii="游明朝" w:eastAsia="游明朝" w:hAnsi="游明朝"/>
              </w:rPr>
              <w:t>、</w:t>
            </w:r>
            <w:r>
              <w:rPr>
                <w:rStyle w:val="CharStyle7"/>
                <w:rFonts w:ascii="游明朝" w:eastAsia="游明朝" w:hAnsi="游明朝" w:hint="eastAsia"/>
              </w:rPr>
              <w:t>燃料費</w:t>
            </w:r>
          </w:p>
          <w:p w14:paraId="642C1105" w14:textId="77777777" w:rsidR="003015EC" w:rsidRPr="00936C79" w:rsidRDefault="003015EC" w:rsidP="003015EC">
            <w:pPr>
              <w:spacing w:line="0" w:lineRule="atLeast"/>
              <w:ind w:firstLineChars="100" w:firstLine="220"/>
              <w:rPr>
                <w:rFonts w:ascii="游明朝" w:eastAsia="游明朝" w:hAnsi="游明朝"/>
                <w:sz w:val="22"/>
              </w:rPr>
            </w:pPr>
          </w:p>
        </w:tc>
      </w:tr>
      <w:tr w:rsidR="003015EC" w:rsidRPr="00936C79" w14:paraId="3D220325" w14:textId="77777777" w:rsidTr="00497AC8">
        <w:trPr>
          <w:trHeight w:hRule="exact" w:val="1435"/>
        </w:trPr>
        <w:tc>
          <w:tcPr>
            <w:tcW w:w="2278" w:type="dxa"/>
            <w:tcBorders>
              <w:top w:val="single" w:sz="4" w:space="0" w:color="auto"/>
              <w:left w:val="single" w:sz="4" w:space="0" w:color="auto"/>
            </w:tcBorders>
            <w:shd w:val="clear" w:color="auto" w:fill="FFFFFF"/>
          </w:tcPr>
          <w:p w14:paraId="568D77AE" w14:textId="77777777" w:rsidR="003015EC" w:rsidRPr="00936C79" w:rsidRDefault="003015EC" w:rsidP="003015EC">
            <w:pPr>
              <w:spacing w:line="0" w:lineRule="atLeast"/>
              <w:rPr>
                <w:rFonts w:ascii="游明朝" w:eastAsia="游明朝" w:hAnsi="游明朝"/>
                <w:sz w:val="22"/>
              </w:rPr>
            </w:pPr>
            <w:r w:rsidRPr="00936C79">
              <w:rPr>
                <w:rStyle w:val="CharStyle7"/>
                <w:rFonts w:ascii="游明朝" w:eastAsia="游明朝" w:hAnsi="游明朝" w:hint="eastAsia"/>
              </w:rPr>
              <w:t xml:space="preserve">　役務費</w:t>
            </w:r>
          </w:p>
        </w:tc>
        <w:tc>
          <w:tcPr>
            <w:tcW w:w="7088" w:type="dxa"/>
            <w:tcBorders>
              <w:top w:val="single" w:sz="4" w:space="0" w:color="auto"/>
              <w:left w:val="single" w:sz="4" w:space="0" w:color="auto"/>
              <w:right w:val="single" w:sz="4" w:space="0" w:color="auto"/>
            </w:tcBorders>
            <w:shd w:val="clear" w:color="auto" w:fill="FFFFFF"/>
          </w:tcPr>
          <w:p w14:paraId="0C3525F5" w14:textId="77777777" w:rsidR="003015EC" w:rsidRPr="00936C79" w:rsidRDefault="003015EC" w:rsidP="003015EC">
            <w:pPr>
              <w:spacing w:line="0" w:lineRule="atLeast"/>
              <w:ind w:leftChars="100" w:left="210"/>
              <w:rPr>
                <w:rFonts w:ascii="游明朝" w:eastAsia="游明朝" w:hAnsi="游明朝"/>
                <w:sz w:val="22"/>
              </w:rPr>
            </w:pPr>
            <w:r w:rsidRPr="00936C79">
              <w:rPr>
                <w:rStyle w:val="CharStyle7"/>
                <w:rFonts w:ascii="游明朝" w:eastAsia="游明朝" w:hAnsi="游明朝"/>
              </w:rPr>
              <w:t>・</w:t>
            </w:r>
            <w:r>
              <w:rPr>
                <w:rStyle w:val="CharStyle7"/>
                <w:rFonts w:ascii="游明朝" w:eastAsia="游明朝" w:hAnsi="游明朝" w:hint="eastAsia"/>
              </w:rPr>
              <w:t>電話料</w:t>
            </w:r>
            <w:r w:rsidRPr="00936C79">
              <w:rPr>
                <w:rStyle w:val="CharStyle7"/>
                <w:rFonts w:ascii="游明朝" w:eastAsia="游明朝" w:hAnsi="游明朝"/>
              </w:rPr>
              <w:t>、インターネツト</w:t>
            </w:r>
            <w:r>
              <w:rPr>
                <w:rStyle w:val="CharStyle7"/>
                <w:rFonts w:ascii="游明朝" w:eastAsia="游明朝" w:hAnsi="游明朝" w:hint="eastAsia"/>
              </w:rPr>
              <w:t>接続</w:t>
            </w:r>
            <w:r w:rsidRPr="00936C79">
              <w:rPr>
                <w:rStyle w:val="CharStyle7"/>
                <w:rFonts w:ascii="游明朝" w:eastAsia="游明朝" w:hAnsi="游明朝"/>
              </w:rPr>
              <w:t>等の</w:t>
            </w:r>
            <w:r>
              <w:rPr>
                <w:rStyle w:val="CharStyle7"/>
                <w:rFonts w:ascii="游明朝" w:eastAsia="游明朝" w:hAnsi="游明朝" w:hint="eastAsia"/>
              </w:rPr>
              <w:t>通信費</w:t>
            </w:r>
            <w:r w:rsidRPr="00936C79">
              <w:rPr>
                <w:rStyle w:val="CharStyle7"/>
                <w:rFonts w:ascii="游明朝" w:eastAsia="游明朝" w:hAnsi="游明朝"/>
              </w:rPr>
              <w:br/>
            </w:r>
            <w:r>
              <w:rPr>
                <w:rStyle w:val="CharStyle7"/>
                <w:rFonts w:ascii="游明朝" w:eastAsia="游明朝" w:hAnsi="游明朝" w:hint="eastAsia"/>
              </w:rPr>
              <w:t>・医療施設・設備に</w:t>
            </w:r>
            <w:r w:rsidRPr="00936C79">
              <w:rPr>
                <w:rStyle w:val="CharStyle7"/>
                <w:rFonts w:ascii="游明朝" w:eastAsia="游明朝" w:hAnsi="游明朝"/>
              </w:rPr>
              <w:t>係る火災保険、</w:t>
            </w:r>
            <w:r>
              <w:rPr>
                <w:rStyle w:val="CharStyle7"/>
                <w:rFonts w:ascii="游明朝" w:eastAsia="游明朝" w:hAnsi="游明朝" w:hint="eastAsia"/>
              </w:rPr>
              <w:t>地震</w:t>
            </w:r>
            <w:r w:rsidRPr="00936C79">
              <w:rPr>
                <w:rStyle w:val="CharStyle7"/>
                <w:rFonts w:ascii="游明朝" w:eastAsia="游明朝" w:hAnsi="游明朝"/>
              </w:rPr>
              <w:t>保険、動産保険の保険料</w:t>
            </w:r>
            <w:r w:rsidRPr="00936C79">
              <w:rPr>
                <w:rStyle w:val="CharStyle7"/>
                <w:rFonts w:ascii="游明朝" w:eastAsia="游明朝" w:hAnsi="游明朝"/>
              </w:rPr>
              <w:br/>
              <w:t>・休業</w:t>
            </w:r>
            <w:r>
              <w:rPr>
                <w:rStyle w:val="CharStyle7"/>
                <w:rFonts w:ascii="游明朝" w:eastAsia="游明朝" w:hAnsi="游明朝" w:hint="eastAsia"/>
              </w:rPr>
              <w:t>補償</w:t>
            </w:r>
            <w:r w:rsidRPr="00936C79">
              <w:rPr>
                <w:rStyle w:val="CharStyle7"/>
                <w:rFonts w:ascii="游明朝" w:eastAsia="游明朝" w:hAnsi="游明朝"/>
              </w:rPr>
              <w:t>保険の保険料</w:t>
            </w:r>
          </w:p>
          <w:p w14:paraId="6DFDD003" w14:textId="77777777" w:rsidR="003015EC" w:rsidRPr="00936C79" w:rsidRDefault="003015EC" w:rsidP="003015EC">
            <w:pPr>
              <w:spacing w:line="0" w:lineRule="atLeast"/>
              <w:ind w:firstLineChars="100" w:firstLine="220"/>
              <w:rPr>
                <w:rFonts w:ascii="游明朝" w:eastAsia="游明朝" w:hAnsi="游明朝"/>
                <w:sz w:val="22"/>
              </w:rPr>
            </w:pPr>
            <w:r>
              <w:rPr>
                <w:rStyle w:val="CharStyle7"/>
                <w:rFonts w:ascii="游明朝" w:eastAsia="游明朝" w:hAnsi="游明朝" w:hint="eastAsia"/>
              </w:rPr>
              <w:t>・受付</w:t>
            </w:r>
            <w:r w:rsidRPr="00936C79">
              <w:rPr>
                <w:rStyle w:val="CharStyle7"/>
                <w:rFonts w:ascii="游明朝" w:eastAsia="游明朝" w:hAnsi="游明朝"/>
              </w:rPr>
              <w:t>事務</w:t>
            </w:r>
            <w:r w:rsidRPr="00936C79">
              <w:rPr>
                <w:rStyle w:val="CharStyle9"/>
                <w:rFonts w:ascii="游明朝" w:eastAsia="游明朝" w:hAnsi="游明朝"/>
                <w:sz w:val="22"/>
                <w:szCs w:val="22"/>
              </w:rPr>
              <w:t>や</w:t>
            </w:r>
            <w:r>
              <w:rPr>
                <w:rStyle w:val="CharStyle9"/>
                <w:rFonts w:ascii="游明朝" w:eastAsia="游明朝" w:hAnsi="游明朝" w:hint="eastAsia"/>
                <w:sz w:val="22"/>
                <w:szCs w:val="22"/>
              </w:rPr>
              <w:t>清掃</w:t>
            </w:r>
            <w:r w:rsidRPr="00936C79">
              <w:rPr>
                <w:rStyle w:val="CharStyle7"/>
                <w:rFonts w:ascii="游明朝" w:eastAsia="游明朝" w:hAnsi="游明朝"/>
              </w:rPr>
              <w:t>の</w:t>
            </w:r>
            <w:r>
              <w:rPr>
                <w:rStyle w:val="CharStyle7"/>
                <w:rFonts w:ascii="游明朝" w:eastAsia="游明朝" w:hAnsi="游明朝" w:hint="eastAsia"/>
              </w:rPr>
              <w:t>人材派遣料</w:t>
            </w:r>
            <w:r w:rsidRPr="00936C79">
              <w:rPr>
                <w:rStyle w:val="CharStyle7"/>
                <w:rFonts w:ascii="游明朝" w:eastAsia="游明朝" w:hAnsi="游明朝"/>
              </w:rPr>
              <w:t>で従前からの契約に係るもの</w:t>
            </w:r>
          </w:p>
        </w:tc>
      </w:tr>
      <w:tr w:rsidR="003015EC" w:rsidRPr="00936C79" w14:paraId="14BDD962" w14:textId="77777777" w:rsidTr="00497AC8">
        <w:trPr>
          <w:trHeight w:hRule="exact" w:val="1800"/>
        </w:trPr>
        <w:tc>
          <w:tcPr>
            <w:tcW w:w="2278" w:type="dxa"/>
            <w:tcBorders>
              <w:top w:val="single" w:sz="4" w:space="0" w:color="auto"/>
              <w:left w:val="single" w:sz="4" w:space="0" w:color="auto"/>
            </w:tcBorders>
            <w:shd w:val="clear" w:color="auto" w:fill="FFFFFF"/>
          </w:tcPr>
          <w:p w14:paraId="5CDF6640" w14:textId="77777777" w:rsidR="003015EC" w:rsidRPr="00936C79" w:rsidRDefault="003015EC" w:rsidP="003015EC">
            <w:pPr>
              <w:spacing w:line="0" w:lineRule="atLeast"/>
              <w:rPr>
                <w:rFonts w:ascii="游明朝" w:eastAsia="游明朝" w:hAnsi="游明朝"/>
                <w:sz w:val="22"/>
              </w:rPr>
            </w:pPr>
            <w:r w:rsidRPr="00936C79">
              <w:rPr>
                <w:rStyle w:val="CharStyle7"/>
                <w:rFonts w:ascii="游明朝" w:eastAsia="游明朝" w:hAnsi="游明朝" w:hint="eastAsia"/>
              </w:rPr>
              <w:t xml:space="preserve">　委託料</w:t>
            </w:r>
          </w:p>
        </w:tc>
        <w:tc>
          <w:tcPr>
            <w:tcW w:w="7088" w:type="dxa"/>
            <w:tcBorders>
              <w:top w:val="single" w:sz="4" w:space="0" w:color="auto"/>
              <w:left w:val="single" w:sz="4" w:space="0" w:color="auto"/>
              <w:right w:val="single" w:sz="4" w:space="0" w:color="auto"/>
            </w:tcBorders>
            <w:shd w:val="clear" w:color="auto" w:fill="FFFFFF"/>
          </w:tcPr>
          <w:p w14:paraId="01628DDB" w14:textId="77777777" w:rsidR="003015EC" w:rsidRPr="00936C79" w:rsidRDefault="003015EC" w:rsidP="003015EC">
            <w:pPr>
              <w:spacing w:line="0" w:lineRule="atLeast"/>
              <w:ind w:leftChars="100" w:left="210"/>
              <w:rPr>
                <w:rFonts w:ascii="游明朝" w:eastAsia="游明朝" w:hAnsi="游明朝"/>
                <w:sz w:val="22"/>
              </w:rPr>
            </w:pPr>
            <w:r w:rsidRPr="00936C79">
              <w:rPr>
                <w:rStyle w:val="CharStyle7"/>
                <w:rFonts w:ascii="游明朝" w:eastAsia="游明朝" w:hAnsi="游明朝"/>
              </w:rPr>
              <w:t>・受付事務</w:t>
            </w:r>
            <w:r w:rsidRPr="00936C79">
              <w:rPr>
                <w:rStyle w:val="CharStyle9"/>
                <w:rFonts w:ascii="游明朝" w:eastAsia="游明朝" w:hAnsi="游明朝"/>
                <w:sz w:val="22"/>
                <w:szCs w:val="22"/>
              </w:rPr>
              <w:t>や</w:t>
            </w:r>
            <w:r w:rsidRPr="00936C79">
              <w:rPr>
                <w:rStyle w:val="CharStyle7"/>
                <w:rFonts w:ascii="游明朝" w:eastAsia="游明朝" w:hAnsi="游明朝"/>
              </w:rPr>
              <w:t>清掃の外部</w:t>
            </w:r>
            <w:r>
              <w:rPr>
                <w:rStyle w:val="CharStyle7"/>
                <w:rFonts w:ascii="游明朝" w:eastAsia="游明朝" w:hAnsi="游明朝" w:hint="eastAsia"/>
              </w:rPr>
              <w:t>委託費</w:t>
            </w:r>
            <w:r w:rsidRPr="00936C79">
              <w:rPr>
                <w:rStyle w:val="CharStyle9"/>
                <w:rFonts w:ascii="游明朝" w:eastAsia="游明朝" w:hAnsi="游明朝"/>
                <w:sz w:val="22"/>
                <w:szCs w:val="22"/>
              </w:rPr>
              <w:t>で</w:t>
            </w:r>
            <w:r w:rsidRPr="00936C79">
              <w:rPr>
                <w:rStyle w:val="CharStyle7"/>
                <w:rFonts w:ascii="游明朝" w:eastAsia="游明朝" w:hAnsi="游明朝"/>
              </w:rPr>
              <w:t>従前からの契約に係るもの</w:t>
            </w:r>
            <w:r w:rsidRPr="00936C79">
              <w:rPr>
                <w:rStyle w:val="CharStyle7"/>
                <w:rFonts w:ascii="游明朝" w:eastAsia="游明朝" w:hAnsi="游明朝"/>
              </w:rPr>
              <w:br/>
            </w:r>
            <w:r>
              <w:rPr>
                <w:rStyle w:val="CharStyle7"/>
                <w:rFonts w:ascii="游明朝" w:eastAsia="游明朝" w:hAnsi="游明朝" w:hint="eastAsia"/>
              </w:rPr>
              <w:t>・</w:t>
            </w:r>
            <w:r w:rsidRPr="00936C79">
              <w:rPr>
                <w:rStyle w:val="CharStyle7"/>
                <w:rFonts w:ascii="游明朝" w:eastAsia="游明朝" w:hAnsi="游明朝"/>
              </w:rPr>
              <w:t>日常</w:t>
            </w:r>
            <w:r>
              <w:rPr>
                <w:rStyle w:val="CharStyle7"/>
                <w:rFonts w:ascii="游明朝" w:eastAsia="游明朝" w:hAnsi="游明朝" w:hint="eastAsia"/>
              </w:rPr>
              <w:t>診療</w:t>
            </w:r>
            <w:r w:rsidRPr="00936C79">
              <w:rPr>
                <w:rStyle w:val="CharStyle7"/>
                <w:rFonts w:ascii="游明朝" w:eastAsia="游明朝" w:hAnsi="游明朝"/>
              </w:rPr>
              <w:t>に要する</w:t>
            </w:r>
            <w:r>
              <w:rPr>
                <w:rStyle w:val="CharStyle7"/>
                <w:rFonts w:ascii="游明朝" w:eastAsia="游明朝" w:hAnsi="游明朝" w:hint="eastAsia"/>
              </w:rPr>
              <w:t>検査外注費</w:t>
            </w:r>
          </w:p>
          <w:p w14:paraId="3CE8AD8D" w14:textId="77777777" w:rsidR="003015EC" w:rsidRDefault="003015EC" w:rsidP="003015EC">
            <w:pPr>
              <w:spacing w:line="0" w:lineRule="atLeast"/>
              <w:ind w:leftChars="100" w:left="210" w:firstLineChars="200" w:firstLine="440"/>
              <w:rPr>
                <w:rStyle w:val="CharStyle7"/>
                <w:rFonts w:ascii="游明朝" w:eastAsia="游明朝" w:hAnsi="游明朝"/>
              </w:rPr>
            </w:pPr>
            <w:r>
              <w:rPr>
                <w:rStyle w:val="CharStyle7"/>
                <w:rFonts w:ascii="游明朝" w:eastAsia="游明朝" w:hAnsi="游明朝" w:hint="eastAsia"/>
              </w:rPr>
              <w:t>※直接診療報酬等を</w:t>
            </w:r>
            <w:r w:rsidRPr="00936C79">
              <w:rPr>
                <w:rStyle w:val="CharStyle7"/>
                <w:rFonts w:ascii="游明朝" w:eastAsia="游明朝" w:hAnsi="游明朝"/>
              </w:rPr>
              <w:t>請求</w:t>
            </w:r>
            <w:r>
              <w:rPr>
                <w:rStyle w:val="CharStyle7"/>
                <w:rFonts w:ascii="游明朝" w:eastAsia="游明朝" w:hAnsi="游明朝" w:hint="eastAsia"/>
              </w:rPr>
              <w:t>できるものは</w:t>
            </w:r>
            <w:r w:rsidRPr="00936C79">
              <w:rPr>
                <w:rStyle w:val="CharStyle7"/>
                <w:rFonts w:ascii="游明朝" w:eastAsia="游明朝" w:hAnsi="游明朝"/>
              </w:rPr>
              <w:t>対象外</w:t>
            </w:r>
            <w:r w:rsidRPr="00936C79">
              <w:rPr>
                <w:rStyle w:val="CharStyle7"/>
                <w:rFonts w:ascii="游明朝" w:eastAsia="游明朝" w:hAnsi="游明朝"/>
              </w:rPr>
              <w:br/>
            </w:r>
            <w:r>
              <w:rPr>
                <w:rStyle w:val="CharStyle7"/>
                <w:rFonts w:ascii="游明朝" w:eastAsia="游明朝" w:hAnsi="游明朝" w:hint="eastAsia"/>
              </w:rPr>
              <w:t>・</w:t>
            </w:r>
            <w:r w:rsidRPr="00936C79">
              <w:rPr>
                <w:rStyle w:val="CharStyle7"/>
                <w:rFonts w:ascii="游明朝" w:eastAsia="游明朝" w:hAnsi="游明朝"/>
              </w:rPr>
              <w:t>既存の</w:t>
            </w:r>
            <w:r>
              <w:rPr>
                <w:rStyle w:val="CharStyle7"/>
                <w:rFonts w:ascii="游明朝" w:eastAsia="游明朝" w:hAnsi="游明朝" w:hint="eastAsia"/>
              </w:rPr>
              <w:t>施設</w:t>
            </w:r>
            <w:r w:rsidRPr="00936C79">
              <w:rPr>
                <w:rStyle w:val="CharStyle7"/>
                <w:rFonts w:ascii="游明朝" w:eastAsia="游明朝" w:hAnsi="游明朝"/>
              </w:rPr>
              <w:t>・</w:t>
            </w:r>
            <w:r>
              <w:rPr>
                <w:rStyle w:val="CharStyle7"/>
                <w:rFonts w:ascii="游明朝" w:eastAsia="游明朝" w:hAnsi="游明朝" w:hint="eastAsia"/>
              </w:rPr>
              <w:t>設備</w:t>
            </w:r>
            <w:r w:rsidRPr="00936C79">
              <w:rPr>
                <w:rStyle w:val="CharStyle7"/>
                <w:rFonts w:ascii="游明朝" w:eastAsia="游明朝" w:hAnsi="游明朝"/>
              </w:rPr>
              <w:t>に係る保守・</w:t>
            </w:r>
            <w:r>
              <w:rPr>
                <w:rStyle w:val="CharStyle7"/>
                <w:rFonts w:ascii="游明朝" w:eastAsia="游明朝" w:hAnsi="游明朝" w:hint="eastAsia"/>
              </w:rPr>
              <w:t>メ</w:t>
            </w:r>
            <w:r w:rsidRPr="00936C79">
              <w:rPr>
                <w:rStyle w:val="CharStyle7"/>
                <w:rFonts w:ascii="游明朝" w:eastAsia="游明朝" w:hAnsi="游明朝"/>
              </w:rPr>
              <w:t>ンテナンス料</w:t>
            </w:r>
          </w:p>
          <w:p w14:paraId="4556CD65" w14:textId="77777777" w:rsidR="003015EC" w:rsidRDefault="003015EC" w:rsidP="003015EC">
            <w:pPr>
              <w:spacing w:line="0" w:lineRule="atLeast"/>
              <w:ind w:firstLineChars="100" w:firstLine="220"/>
              <w:rPr>
                <w:rStyle w:val="CharStyle7"/>
                <w:rFonts w:ascii="游明朝" w:eastAsia="游明朝" w:hAnsi="游明朝"/>
              </w:rPr>
            </w:pPr>
            <w:r>
              <w:rPr>
                <w:rStyle w:val="CharStyle7"/>
                <w:rFonts w:ascii="游明朝" w:eastAsia="游明朝" w:hAnsi="游明朝" w:hint="eastAsia"/>
              </w:rPr>
              <w:t>・</w:t>
            </w:r>
            <w:r w:rsidRPr="00936C79">
              <w:rPr>
                <w:rStyle w:val="CharStyle7"/>
                <w:rFonts w:ascii="游明朝" w:eastAsia="游明朝" w:hAnsi="游明朝"/>
              </w:rPr>
              <w:t>既存の</w:t>
            </w:r>
            <w:r>
              <w:rPr>
                <w:rStyle w:val="CharStyle7"/>
                <w:rFonts w:ascii="游明朝" w:eastAsia="游明朝" w:hAnsi="游明朝" w:hint="eastAsia"/>
              </w:rPr>
              <w:t>顧問弁護士、顧問税理士等の報酬</w:t>
            </w:r>
          </w:p>
          <w:p w14:paraId="2E127276" w14:textId="77777777" w:rsidR="003015EC" w:rsidRPr="00936C79" w:rsidRDefault="003015EC" w:rsidP="003015EC">
            <w:pPr>
              <w:spacing w:line="0" w:lineRule="atLeast"/>
              <w:ind w:firstLineChars="100" w:firstLine="220"/>
              <w:rPr>
                <w:rFonts w:ascii="游明朝" w:eastAsia="游明朝" w:hAnsi="游明朝"/>
                <w:sz w:val="22"/>
              </w:rPr>
            </w:pPr>
            <w:r w:rsidRPr="00936C79">
              <w:rPr>
                <w:rStyle w:val="CharStyle7"/>
                <w:rFonts w:ascii="游明朝" w:eastAsia="游明朝" w:hAnsi="游明朝"/>
              </w:rPr>
              <w:t>賴聞弁攘±、頼間税埋士等の報酬</w:t>
            </w:r>
          </w:p>
        </w:tc>
      </w:tr>
      <w:tr w:rsidR="003015EC" w:rsidRPr="00936C79" w14:paraId="64D1ECBF" w14:textId="77777777" w:rsidTr="00497AC8">
        <w:trPr>
          <w:trHeight w:hRule="exact" w:val="1070"/>
        </w:trPr>
        <w:tc>
          <w:tcPr>
            <w:tcW w:w="2278" w:type="dxa"/>
            <w:tcBorders>
              <w:top w:val="single" w:sz="4" w:space="0" w:color="auto"/>
              <w:left w:val="single" w:sz="4" w:space="0" w:color="auto"/>
            </w:tcBorders>
            <w:shd w:val="clear" w:color="auto" w:fill="FFFFFF"/>
          </w:tcPr>
          <w:p w14:paraId="52494723" w14:textId="77777777" w:rsidR="003015EC" w:rsidRPr="00936C79" w:rsidRDefault="003015EC" w:rsidP="003015EC">
            <w:pPr>
              <w:spacing w:line="0" w:lineRule="atLeast"/>
              <w:rPr>
                <w:rFonts w:ascii="游明朝" w:eastAsia="游明朝" w:hAnsi="游明朝"/>
                <w:sz w:val="22"/>
              </w:rPr>
            </w:pPr>
            <w:r w:rsidRPr="00936C79">
              <w:rPr>
                <w:rFonts w:ascii="游明朝" w:eastAsia="游明朝" w:hAnsi="游明朝" w:cs="ＭＳ 明朝" w:hint="eastAsia"/>
                <w:sz w:val="22"/>
              </w:rPr>
              <w:t xml:space="preserve">　使用料及び賃借料</w:t>
            </w:r>
          </w:p>
        </w:tc>
        <w:tc>
          <w:tcPr>
            <w:tcW w:w="7088" w:type="dxa"/>
            <w:tcBorders>
              <w:top w:val="single" w:sz="4" w:space="0" w:color="auto"/>
              <w:left w:val="single" w:sz="4" w:space="0" w:color="auto"/>
              <w:right w:val="single" w:sz="4" w:space="0" w:color="auto"/>
            </w:tcBorders>
            <w:shd w:val="clear" w:color="auto" w:fill="FFFFFF"/>
          </w:tcPr>
          <w:p w14:paraId="603AEEF1" w14:textId="77777777" w:rsidR="003015EC" w:rsidRPr="00936C79" w:rsidRDefault="003015EC" w:rsidP="003015EC">
            <w:pPr>
              <w:spacing w:line="0" w:lineRule="atLeast"/>
              <w:ind w:firstLineChars="100" w:firstLine="220"/>
              <w:rPr>
                <w:rFonts w:ascii="游明朝" w:eastAsia="游明朝" w:hAnsi="游明朝"/>
                <w:sz w:val="22"/>
              </w:rPr>
            </w:pPr>
            <w:r>
              <w:rPr>
                <w:rStyle w:val="CharStyle7"/>
                <w:rFonts w:ascii="游明朝" w:eastAsia="游明朝" w:hAnsi="游明朝" w:hint="eastAsia"/>
              </w:rPr>
              <w:t>・既存</w:t>
            </w:r>
            <w:r w:rsidRPr="00936C79">
              <w:rPr>
                <w:rStyle w:val="CharStyle7"/>
                <w:rFonts w:ascii="游明朝" w:eastAsia="游明朝" w:hAnsi="游明朝"/>
              </w:rPr>
              <w:t>の</w:t>
            </w:r>
            <w:r>
              <w:rPr>
                <w:rStyle w:val="CharStyle7"/>
                <w:rFonts w:ascii="游明朝" w:eastAsia="游明朝" w:hAnsi="游明朝" w:hint="eastAsia"/>
              </w:rPr>
              <w:t>診療</w:t>
            </w:r>
            <w:r w:rsidRPr="00936C79">
              <w:rPr>
                <w:rStyle w:val="CharStyle7"/>
                <w:rFonts w:ascii="游明朝" w:eastAsia="游明朝" w:hAnsi="游明朝"/>
              </w:rPr>
              <w:t>スペースに係る家賃</w:t>
            </w:r>
          </w:p>
          <w:p w14:paraId="4FED7C99" w14:textId="77777777" w:rsidR="003015EC" w:rsidRPr="00936C79" w:rsidRDefault="003015EC" w:rsidP="003015EC">
            <w:pPr>
              <w:spacing w:line="0" w:lineRule="atLeast"/>
              <w:ind w:firstLineChars="100" w:firstLine="220"/>
              <w:rPr>
                <w:rFonts w:ascii="游明朝" w:eastAsia="游明朝" w:hAnsi="游明朝"/>
                <w:sz w:val="22"/>
              </w:rPr>
            </w:pPr>
            <w:r>
              <w:rPr>
                <w:rStyle w:val="CharStyle7"/>
                <w:rFonts w:ascii="游明朝" w:eastAsia="游明朝" w:hAnsi="游明朝" w:hint="eastAsia"/>
              </w:rPr>
              <w:t>・</w:t>
            </w:r>
            <w:r w:rsidRPr="00936C79">
              <w:rPr>
                <w:rStyle w:val="CharStyle7"/>
                <w:rFonts w:ascii="游明朝" w:eastAsia="游明朝" w:hAnsi="游明朝"/>
              </w:rPr>
              <w:t>日常</w:t>
            </w:r>
            <w:r>
              <w:rPr>
                <w:rStyle w:val="CharStyle7"/>
                <w:rFonts w:ascii="游明朝" w:eastAsia="游明朝" w:hAnsi="游明朝" w:hint="eastAsia"/>
              </w:rPr>
              <w:t>診療</w:t>
            </w:r>
            <w:r w:rsidRPr="00936C79">
              <w:rPr>
                <w:rStyle w:val="CharStyle7"/>
                <w:rFonts w:ascii="游明朝" w:eastAsia="游明朝" w:hAnsi="游明朝"/>
              </w:rPr>
              <w:t>・</w:t>
            </w:r>
            <w:r>
              <w:rPr>
                <w:rStyle w:val="CharStyle7"/>
                <w:rFonts w:ascii="游明朝" w:eastAsia="游明朝" w:hAnsi="游明朝" w:hint="eastAsia"/>
              </w:rPr>
              <w:t>日常</w:t>
            </w:r>
            <w:r w:rsidRPr="00936C79">
              <w:rPr>
                <w:rStyle w:val="CharStyle7"/>
                <w:rFonts w:ascii="游明朝" w:eastAsia="游明朝" w:hAnsi="游明朝"/>
              </w:rPr>
              <w:t>業務に使う既存の</w:t>
            </w:r>
            <w:r>
              <w:rPr>
                <w:rStyle w:val="CharStyle7"/>
                <w:rFonts w:ascii="游明朝" w:eastAsia="游明朝" w:hAnsi="游明朝" w:hint="eastAsia"/>
              </w:rPr>
              <w:t>医療機器</w:t>
            </w:r>
            <w:r w:rsidRPr="00936C79">
              <w:rPr>
                <w:rStyle w:val="CharStyle7"/>
                <w:rFonts w:ascii="游明朝" w:eastAsia="游明朝" w:hAnsi="游明朝"/>
              </w:rPr>
              <w:t>・事務機器のリース料</w:t>
            </w:r>
          </w:p>
        </w:tc>
      </w:tr>
      <w:tr w:rsidR="003015EC" w:rsidRPr="00936C79" w14:paraId="5A3617B7" w14:textId="77777777" w:rsidTr="00497AC8">
        <w:trPr>
          <w:trHeight w:hRule="exact" w:val="763"/>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14:paraId="64743C31" w14:textId="77777777" w:rsidR="003015EC" w:rsidRPr="00936C79" w:rsidRDefault="003015EC" w:rsidP="003015EC">
            <w:pPr>
              <w:spacing w:line="0" w:lineRule="atLeast"/>
              <w:ind w:leftChars="200" w:left="420"/>
              <w:rPr>
                <w:rFonts w:ascii="游明朝" w:eastAsia="游明朝" w:hAnsi="游明朝"/>
                <w:sz w:val="22"/>
              </w:rPr>
            </w:pPr>
            <w:r>
              <w:rPr>
                <w:rStyle w:val="CharStyle9"/>
                <w:rFonts w:ascii="游明朝" w:eastAsia="游明朝" w:hAnsi="游明朝" w:hint="eastAsia"/>
                <w:sz w:val="22"/>
                <w:szCs w:val="22"/>
              </w:rPr>
              <w:t>（</w:t>
            </w:r>
            <w:r w:rsidRPr="00936C79">
              <w:rPr>
                <w:rStyle w:val="CharStyle9"/>
                <w:rFonts w:ascii="游明朝" w:eastAsia="游明朝" w:hAnsi="游明朝"/>
                <w:sz w:val="22"/>
                <w:szCs w:val="22"/>
              </w:rPr>
              <w:t>注意)対象となり</w:t>
            </w:r>
            <w:r w:rsidRPr="00936C79">
              <w:rPr>
                <w:rStyle w:val="CharStyle7"/>
                <w:rFonts w:ascii="游明朝" w:eastAsia="游明朝" w:hAnsi="游明朝"/>
              </w:rPr>
              <w:t>うる</w:t>
            </w:r>
            <w:r>
              <w:rPr>
                <w:rStyle w:val="CharStyle7"/>
                <w:rFonts w:ascii="游明朝" w:eastAsia="游明朝" w:hAnsi="游明朝" w:hint="eastAsia"/>
              </w:rPr>
              <w:t>経費</w:t>
            </w:r>
            <w:r w:rsidRPr="00936C79">
              <w:rPr>
                <w:rStyle w:val="CharStyle7"/>
                <w:rFonts w:ascii="游明朝" w:eastAsia="游明朝" w:hAnsi="游明朝"/>
              </w:rPr>
              <w:t>でも、</w:t>
            </w:r>
            <w:r>
              <w:rPr>
                <w:rStyle w:val="CharStyle7"/>
                <w:rFonts w:ascii="游明朝" w:eastAsia="游明朝" w:hAnsi="游明朝" w:hint="eastAsia"/>
              </w:rPr>
              <w:t>同</w:t>
            </w:r>
            <w:r w:rsidRPr="00936C79">
              <w:rPr>
                <w:rStyle w:val="CharStyle7"/>
                <w:rFonts w:ascii="游明朝" w:eastAsia="游明朝" w:hAnsi="游明朝"/>
              </w:rPr>
              <w:t>一の支出について他の補助</w:t>
            </w:r>
            <w:r>
              <w:rPr>
                <w:rStyle w:val="CharStyle7"/>
                <w:rFonts w:ascii="游明朝" w:eastAsia="游明朝" w:hAnsi="游明朝" w:hint="eastAsia"/>
              </w:rPr>
              <w:t>金</w:t>
            </w:r>
            <w:r w:rsidRPr="00936C79">
              <w:rPr>
                <w:rStyle w:val="CharStyle7"/>
                <w:rFonts w:ascii="游明朝" w:eastAsia="游明朝" w:hAnsi="游明朝"/>
              </w:rPr>
              <w:t>と重複して</w:t>
            </w:r>
            <w:r>
              <w:rPr>
                <w:rStyle w:val="CharStyle7"/>
                <w:rFonts w:ascii="游明朝" w:eastAsia="游明朝" w:hAnsi="游明朝" w:hint="eastAsia"/>
              </w:rPr>
              <w:t>補助</w:t>
            </w:r>
            <w:r w:rsidRPr="00936C79">
              <w:rPr>
                <w:rStyle w:val="CharStyle7"/>
                <w:rFonts w:ascii="游明朝" w:eastAsia="游明朝" w:hAnsi="游明朝"/>
              </w:rPr>
              <w:t>は受</w:t>
            </w:r>
            <w:r w:rsidRPr="00936C79">
              <w:rPr>
                <w:rStyle w:val="CharStyle7"/>
                <w:rFonts w:ascii="游明朝" w:eastAsia="游明朝" w:hAnsi="游明朝"/>
              </w:rPr>
              <w:br/>
              <w:t>けられ</w:t>
            </w:r>
            <w:r>
              <w:rPr>
                <w:rStyle w:val="CharStyle7"/>
                <w:rFonts w:ascii="游明朝" w:eastAsia="游明朝" w:hAnsi="游明朝" w:hint="eastAsia"/>
              </w:rPr>
              <w:t>ま</w:t>
            </w:r>
            <w:r w:rsidRPr="00936C79">
              <w:rPr>
                <w:rStyle w:val="CharStyle7"/>
                <w:rFonts w:ascii="游明朝" w:eastAsia="游明朝" w:hAnsi="游明朝"/>
              </w:rPr>
              <w:t>せん。特に、</w:t>
            </w:r>
            <w:r>
              <w:rPr>
                <w:rStyle w:val="CharStyle7"/>
                <w:rFonts w:ascii="游明朝" w:eastAsia="游明朝" w:hAnsi="游明朝" w:hint="eastAsia"/>
              </w:rPr>
              <w:t>家賃支援</w:t>
            </w:r>
            <w:r w:rsidRPr="00936C79">
              <w:rPr>
                <w:rStyle w:val="CharStyle7"/>
                <w:rFonts w:ascii="游明朝" w:eastAsia="游明朝" w:hAnsi="游明朝"/>
              </w:rPr>
              <w:t>給付金の給付を受ける場合はご注意ください</w:t>
            </w:r>
            <w:r>
              <w:rPr>
                <w:rStyle w:val="CharStyle7"/>
                <w:rFonts w:ascii="游明朝" w:eastAsia="游明朝" w:hAnsi="游明朝" w:hint="eastAsia"/>
              </w:rPr>
              <w:t>。</w:t>
            </w:r>
          </w:p>
        </w:tc>
      </w:tr>
    </w:tbl>
    <w:p w14:paraId="5BFFD4E3" w14:textId="77777777" w:rsidR="00497AC8" w:rsidRPr="00F32AEE" w:rsidRDefault="00497AC8" w:rsidP="00497AC8">
      <w:pPr>
        <w:pStyle w:val="Style10"/>
        <w:shd w:val="clear" w:color="auto" w:fill="auto"/>
        <w:spacing w:before="0"/>
        <w:ind w:left="240"/>
        <w:rPr>
          <w:rFonts w:ascii="游明朝" w:eastAsia="游明朝" w:hAnsi="游明朝"/>
          <w:sz w:val="22"/>
          <w:szCs w:val="22"/>
        </w:rPr>
      </w:pPr>
      <w:r w:rsidRPr="00F32AEE">
        <w:rPr>
          <w:rFonts w:ascii="游明朝" w:eastAsia="游明朝" w:hAnsi="游明朝" w:hint="eastAsia"/>
          <w:sz w:val="22"/>
          <w:szCs w:val="22"/>
        </w:rPr>
        <w:t>補助対象</w:t>
      </w:r>
      <w:r w:rsidRPr="00F32AEE">
        <w:rPr>
          <w:rFonts w:ascii="游明朝" w:eastAsia="游明朝" w:hAnsi="游明朝"/>
          <w:sz w:val="22"/>
          <w:szCs w:val="22"/>
        </w:rPr>
        <w:t>とならな</w:t>
      </w:r>
      <w:r w:rsidRPr="00F32AEE">
        <w:rPr>
          <w:rFonts w:ascii="游明朝" w:eastAsia="游明朝" w:hAnsi="游明朝" w:hint="eastAsia"/>
          <w:sz w:val="22"/>
          <w:szCs w:val="22"/>
        </w:rPr>
        <w:t>い経費</w:t>
      </w:r>
      <w:r w:rsidRPr="00F32AEE">
        <w:rPr>
          <w:rFonts w:ascii="游明朝" w:eastAsia="游明朝" w:hAnsi="游明朝"/>
          <w:sz w:val="22"/>
          <w:szCs w:val="22"/>
        </w:rPr>
        <w:t>の例</w:t>
      </w:r>
    </w:p>
    <w:p w14:paraId="0096E1DC" w14:textId="77777777" w:rsidR="00497AC8" w:rsidRPr="00F32AEE" w:rsidRDefault="00497AC8" w:rsidP="00497AC8">
      <w:pPr>
        <w:pStyle w:val="Style10"/>
        <w:shd w:val="clear" w:color="auto" w:fill="auto"/>
        <w:spacing w:before="0"/>
        <w:ind w:leftChars="100" w:left="210" w:right="1260"/>
        <w:rPr>
          <w:rFonts w:ascii="游明朝" w:eastAsia="游明朝" w:hAnsi="游明朝"/>
          <w:sz w:val="22"/>
          <w:szCs w:val="22"/>
        </w:rPr>
      </w:pPr>
      <w:r w:rsidRPr="00F32AEE">
        <w:rPr>
          <w:rStyle w:val="CharStyle12"/>
          <w:rFonts w:ascii="游明朝" w:eastAsia="游明朝" w:hAnsi="游明朝"/>
          <w:sz w:val="22"/>
          <w:szCs w:val="22"/>
        </w:rPr>
        <w:t>・従前から勤務している者の人件費</w:t>
      </w:r>
      <w:r w:rsidRPr="00F32AEE">
        <w:rPr>
          <w:rStyle w:val="CharStyle12"/>
          <w:rFonts w:ascii="游明朝" w:eastAsia="游明朝" w:hAnsi="游明朝"/>
          <w:sz w:val="22"/>
          <w:szCs w:val="22"/>
        </w:rPr>
        <w:br/>
      </w:r>
      <w:r>
        <w:rPr>
          <w:rStyle w:val="CharStyle12"/>
          <w:rFonts w:ascii="游明朝" w:eastAsia="游明朝" w:hAnsi="游明朝" w:hint="eastAsia"/>
          <w:sz w:val="22"/>
          <w:szCs w:val="22"/>
        </w:rPr>
        <w:t>・</w:t>
      </w:r>
      <w:r w:rsidRPr="00F32AEE">
        <w:rPr>
          <w:rStyle w:val="CharStyle12"/>
          <w:rFonts w:ascii="游明朝" w:eastAsia="游明朝" w:hAnsi="游明朝"/>
          <w:sz w:val="22"/>
          <w:szCs w:val="22"/>
        </w:rPr>
        <w:t>通常の医療の提供を行う者の人件費</w:t>
      </w:r>
    </w:p>
    <w:p w14:paraId="37635CC9" w14:textId="77777777" w:rsidR="00497AC8" w:rsidRDefault="00497AC8" w:rsidP="00497AC8">
      <w:pPr>
        <w:pStyle w:val="Style10"/>
        <w:shd w:val="clear" w:color="auto" w:fill="auto"/>
        <w:spacing w:before="0" w:line="382" w:lineRule="exact"/>
        <w:ind w:left="240"/>
        <w:rPr>
          <w:rStyle w:val="CharStyle12"/>
          <w:rFonts w:ascii="游明朝" w:eastAsia="游明朝" w:hAnsi="游明朝"/>
          <w:sz w:val="22"/>
          <w:szCs w:val="22"/>
        </w:rPr>
      </w:pPr>
      <w:r w:rsidRPr="00F32AEE">
        <w:rPr>
          <w:rStyle w:val="CharStyle12"/>
          <w:rFonts w:ascii="游明朝" w:eastAsia="游明朝" w:hAnsi="游明朝"/>
          <w:sz w:val="22"/>
          <w:szCs w:val="22"/>
        </w:rPr>
        <w:t>・日常</w:t>
      </w:r>
      <w:r>
        <w:rPr>
          <w:rStyle w:val="CharStyle12"/>
          <w:rFonts w:ascii="游明朝" w:eastAsia="游明朝" w:hAnsi="游明朝" w:hint="eastAsia"/>
          <w:sz w:val="22"/>
          <w:szCs w:val="22"/>
        </w:rPr>
        <w:t>診療</w:t>
      </w:r>
      <w:r w:rsidRPr="00F32AEE">
        <w:rPr>
          <w:rStyle w:val="CharStyle12"/>
          <w:rFonts w:ascii="游明朝" w:eastAsia="游明朝" w:hAnsi="游明朝"/>
          <w:sz w:val="22"/>
          <w:szCs w:val="22"/>
        </w:rPr>
        <w:t>に要する医薬品費、</w:t>
      </w:r>
      <w:r>
        <w:rPr>
          <w:rStyle w:val="CharStyle12"/>
          <w:rFonts w:ascii="游明朝" w:eastAsia="游明朝" w:hAnsi="游明朝" w:hint="eastAsia"/>
          <w:sz w:val="22"/>
          <w:szCs w:val="22"/>
        </w:rPr>
        <w:t>材料費</w:t>
      </w:r>
      <w:r w:rsidRPr="00F32AEE">
        <w:rPr>
          <w:rStyle w:val="CharStyle12"/>
          <w:rFonts w:ascii="游明朝" w:eastAsia="游明朝" w:hAnsi="游明朝"/>
          <w:sz w:val="22"/>
          <w:szCs w:val="22"/>
        </w:rPr>
        <w:t>の</w:t>
      </w:r>
      <w:r>
        <w:rPr>
          <w:rStyle w:val="CharStyle12"/>
          <w:rFonts w:ascii="游明朝" w:eastAsia="游明朝" w:hAnsi="游明朝" w:hint="eastAsia"/>
          <w:sz w:val="22"/>
          <w:szCs w:val="22"/>
        </w:rPr>
        <w:t>う</w:t>
      </w:r>
      <w:r w:rsidRPr="00F32AEE">
        <w:rPr>
          <w:rStyle w:val="CharStyle12"/>
          <w:rFonts w:ascii="游明朝" w:eastAsia="游明朝" w:hAnsi="游明朝"/>
          <w:sz w:val="22"/>
          <w:szCs w:val="22"/>
        </w:rPr>
        <w:t>ち、</w:t>
      </w:r>
      <w:r>
        <w:rPr>
          <w:rStyle w:val="CharStyle12"/>
          <w:rFonts w:ascii="游明朝" w:eastAsia="游明朝" w:hAnsi="游明朝" w:hint="eastAsia"/>
          <w:sz w:val="22"/>
          <w:szCs w:val="22"/>
        </w:rPr>
        <w:t>直接診療報酬等</w:t>
      </w:r>
      <w:r w:rsidRPr="00F32AEE">
        <w:rPr>
          <w:rStyle w:val="CharStyle12"/>
          <w:rFonts w:ascii="游明朝" w:eastAsia="游明朝" w:hAnsi="游明朝"/>
          <w:sz w:val="22"/>
          <w:szCs w:val="22"/>
        </w:rPr>
        <w:t>を請求できるもの</w:t>
      </w:r>
    </w:p>
    <w:p w14:paraId="79EB56C5" w14:textId="77777777" w:rsidR="00497AC8" w:rsidRPr="00F32AEE" w:rsidRDefault="00497AC8" w:rsidP="00497AC8">
      <w:pPr>
        <w:pStyle w:val="Style10"/>
        <w:shd w:val="clear" w:color="auto" w:fill="auto"/>
        <w:spacing w:before="0" w:line="382" w:lineRule="exact"/>
        <w:ind w:left="240"/>
        <w:rPr>
          <w:rFonts w:ascii="游明朝" w:eastAsia="游明朝" w:hAnsi="游明朝"/>
          <w:sz w:val="22"/>
          <w:szCs w:val="22"/>
        </w:rPr>
      </w:pPr>
      <w:r>
        <w:rPr>
          <w:rStyle w:val="CharStyle12"/>
          <w:rFonts w:ascii="游明朝" w:eastAsia="游明朝" w:hAnsi="游明朝" w:hint="eastAsia"/>
          <w:sz w:val="22"/>
          <w:szCs w:val="22"/>
        </w:rPr>
        <w:t>・日</w:t>
      </w:r>
      <w:r w:rsidRPr="00F32AEE">
        <w:rPr>
          <w:rStyle w:val="CharStyle12"/>
          <w:rFonts w:ascii="游明朝" w:eastAsia="游明朝" w:hAnsi="游明朝"/>
          <w:sz w:val="22"/>
          <w:szCs w:val="22"/>
        </w:rPr>
        <w:t>常</w:t>
      </w:r>
      <w:r>
        <w:rPr>
          <w:rStyle w:val="CharStyle12"/>
          <w:rFonts w:ascii="游明朝" w:eastAsia="游明朝" w:hAnsi="游明朝" w:hint="eastAsia"/>
          <w:sz w:val="22"/>
          <w:szCs w:val="22"/>
        </w:rPr>
        <w:t>診療</w:t>
      </w:r>
      <w:r w:rsidRPr="00F32AEE">
        <w:rPr>
          <w:rStyle w:val="CharStyle12"/>
          <w:rFonts w:ascii="游明朝" w:eastAsia="游明朝" w:hAnsi="游明朝"/>
          <w:sz w:val="22"/>
          <w:szCs w:val="22"/>
        </w:rPr>
        <w:t>に要する検査外注費のうち、</w:t>
      </w:r>
      <w:r>
        <w:rPr>
          <w:rStyle w:val="CharStyle12"/>
          <w:rFonts w:ascii="游明朝" w:eastAsia="游明朝" w:hAnsi="游明朝" w:hint="eastAsia"/>
          <w:sz w:val="22"/>
          <w:szCs w:val="22"/>
        </w:rPr>
        <w:t>直接診療報酬</w:t>
      </w:r>
      <w:r w:rsidRPr="00F32AEE">
        <w:rPr>
          <w:rStyle w:val="CharStyle12"/>
          <w:rFonts w:ascii="游明朝" w:eastAsia="游明朝" w:hAnsi="游明朝"/>
          <w:sz w:val="22"/>
          <w:szCs w:val="22"/>
        </w:rPr>
        <w:t>等を請求できるもの</w:t>
      </w:r>
      <w:r w:rsidRPr="00F32AEE">
        <w:rPr>
          <w:rStyle w:val="CharStyle12"/>
          <w:rFonts w:ascii="游明朝" w:eastAsia="游明朝" w:hAnsi="游明朝"/>
          <w:sz w:val="22"/>
          <w:szCs w:val="22"/>
        </w:rPr>
        <w:br/>
      </w:r>
      <w:r>
        <w:rPr>
          <w:rStyle w:val="CharStyle12"/>
          <w:rFonts w:ascii="游明朝" w:eastAsia="游明朝" w:hAnsi="游明朝" w:hint="eastAsia"/>
          <w:sz w:val="22"/>
          <w:szCs w:val="22"/>
        </w:rPr>
        <w:t>・</w:t>
      </w:r>
      <w:r w:rsidRPr="00F32AEE">
        <w:rPr>
          <w:rStyle w:val="CharStyle12"/>
          <w:rFonts w:ascii="游明朝" w:eastAsia="游明朝" w:hAnsi="游明朝"/>
          <w:sz w:val="22"/>
          <w:szCs w:val="22"/>
        </w:rPr>
        <w:t>開業医等</w:t>
      </w:r>
      <w:r>
        <w:rPr>
          <w:rStyle w:val="CharStyle12"/>
          <w:rFonts w:ascii="游明朝" w:eastAsia="游明朝" w:hAnsi="游明朝" w:hint="eastAsia"/>
          <w:sz w:val="22"/>
          <w:szCs w:val="22"/>
        </w:rPr>
        <w:t>の</w:t>
      </w:r>
      <w:r w:rsidRPr="00F32AEE">
        <w:rPr>
          <w:rStyle w:val="CharStyle12"/>
          <w:rFonts w:ascii="游明朝" w:eastAsia="游明朝" w:hAnsi="游明朝"/>
          <w:sz w:val="22"/>
          <w:szCs w:val="22"/>
        </w:rPr>
        <w:t>所得補償保険の保険料</w:t>
      </w:r>
      <w:r w:rsidRPr="00F32AEE">
        <w:rPr>
          <w:rStyle w:val="CharStyle12"/>
          <w:rFonts w:ascii="游明朝" w:eastAsia="游明朝" w:hAnsi="游明朝"/>
          <w:sz w:val="22"/>
          <w:szCs w:val="22"/>
        </w:rPr>
        <w:br/>
      </w:r>
      <w:r>
        <w:rPr>
          <w:rStyle w:val="CharStyle12"/>
          <w:rFonts w:ascii="游明朝" w:eastAsia="游明朝" w:hAnsi="游明朝" w:hint="eastAsia"/>
          <w:sz w:val="22"/>
          <w:szCs w:val="22"/>
        </w:rPr>
        <w:t>・</w:t>
      </w:r>
      <w:r w:rsidRPr="00F32AEE">
        <w:rPr>
          <w:rStyle w:val="CharStyle12"/>
          <w:rFonts w:ascii="游明朝" w:eastAsia="游明朝" w:hAnsi="游明朝"/>
          <w:sz w:val="22"/>
          <w:szCs w:val="22"/>
        </w:rPr>
        <w:t>工事費</w:t>
      </w:r>
      <w:r>
        <w:rPr>
          <w:rStyle w:val="CharStyle12"/>
          <w:rFonts w:ascii="游明朝" w:eastAsia="游明朝" w:hAnsi="游明朝" w:hint="eastAsia"/>
          <w:sz w:val="22"/>
          <w:szCs w:val="22"/>
        </w:rPr>
        <w:t>（修繕費</w:t>
      </w:r>
      <w:r w:rsidRPr="00F32AEE">
        <w:rPr>
          <w:rStyle w:val="CharStyle12"/>
          <w:rFonts w:ascii="游明朝" w:eastAsia="游明朝" w:hAnsi="游明朝"/>
          <w:sz w:val="22"/>
          <w:szCs w:val="22"/>
        </w:rPr>
        <w:t>とならないもの</w:t>
      </w:r>
      <w:r>
        <w:rPr>
          <w:rStyle w:val="CharStyle12"/>
          <w:rFonts w:ascii="游明朝" w:eastAsia="游明朝" w:hAnsi="游明朝" w:hint="eastAsia"/>
          <w:sz w:val="22"/>
          <w:szCs w:val="22"/>
        </w:rPr>
        <w:t>）</w:t>
      </w:r>
    </w:p>
    <w:p w14:paraId="546CC15F" w14:textId="77777777" w:rsidR="00497AC8" w:rsidRDefault="00497AC8" w:rsidP="00497AC8">
      <w:pPr>
        <w:pStyle w:val="Style10"/>
        <w:shd w:val="clear" w:color="auto" w:fill="auto"/>
        <w:spacing w:before="0" w:line="382" w:lineRule="exact"/>
        <w:ind w:left="240"/>
        <w:rPr>
          <w:rStyle w:val="CharStyle12"/>
          <w:rFonts w:ascii="游明朝" w:eastAsia="游明朝" w:hAnsi="游明朝"/>
          <w:sz w:val="22"/>
          <w:szCs w:val="22"/>
        </w:rPr>
      </w:pPr>
      <w:r>
        <w:rPr>
          <w:rStyle w:val="CharStyle12"/>
          <w:rFonts w:ascii="游明朝" w:eastAsia="游明朝" w:hAnsi="游明朝" w:hint="eastAsia"/>
          <w:sz w:val="22"/>
          <w:szCs w:val="22"/>
        </w:rPr>
        <w:t>・</w:t>
      </w:r>
      <w:r w:rsidRPr="00F32AEE">
        <w:rPr>
          <w:rStyle w:val="CharStyle12"/>
          <w:rFonts w:ascii="游明朝" w:eastAsia="游明朝" w:hAnsi="游明朝"/>
          <w:sz w:val="22"/>
          <w:szCs w:val="22"/>
        </w:rPr>
        <w:t>支払利息</w:t>
      </w:r>
    </w:p>
    <w:p w14:paraId="6B433273" w14:textId="77777777" w:rsidR="00497AC8" w:rsidRDefault="00497AC8" w:rsidP="00497AC8">
      <w:pPr>
        <w:pStyle w:val="Style10"/>
        <w:shd w:val="clear" w:color="auto" w:fill="auto"/>
        <w:spacing w:before="0" w:line="382" w:lineRule="exact"/>
        <w:ind w:left="240"/>
      </w:pPr>
      <w:r>
        <w:rPr>
          <w:rStyle w:val="CharStyle12"/>
          <w:rFonts w:ascii="游明朝" w:eastAsia="游明朝" w:hAnsi="游明朝" w:hint="eastAsia"/>
          <w:sz w:val="22"/>
          <w:szCs w:val="22"/>
        </w:rPr>
        <w:t>・減価償却費</w:t>
      </w:r>
      <w:r w:rsidRPr="00F32AEE">
        <w:rPr>
          <w:rStyle w:val="CharStyle12"/>
          <w:rFonts w:ascii="游明朝" w:eastAsia="游明朝" w:hAnsi="游明朝"/>
          <w:sz w:val="22"/>
          <w:szCs w:val="22"/>
        </w:rPr>
        <w:br/>
      </w:r>
    </w:p>
    <w:p w14:paraId="581FB203" w14:textId="77777777" w:rsidR="003015EC" w:rsidRPr="00497AC8" w:rsidRDefault="003015EC" w:rsidP="001C5467">
      <w:pPr>
        <w:ind w:rightChars="-338" w:right="-710"/>
        <w:jc w:val="center"/>
        <w:rPr>
          <w:rFonts w:ascii="ＭＳ ゴシック" w:eastAsia="ＭＳ ゴシック" w:hAnsi="ＭＳ ゴシック" w:hint="eastAsia"/>
          <w:sz w:val="32"/>
          <w:szCs w:val="32"/>
        </w:rPr>
      </w:pPr>
    </w:p>
    <w:sectPr w:rsidR="003015EC" w:rsidRPr="00497AC8" w:rsidSect="007C37CC">
      <w:pgSz w:w="11906" w:h="16838"/>
      <w:pgMar w:top="1134" w:right="170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8F"/>
    <w:rsid w:val="00140798"/>
    <w:rsid w:val="0019778F"/>
    <w:rsid w:val="001C5467"/>
    <w:rsid w:val="003015EC"/>
    <w:rsid w:val="003F7A83"/>
    <w:rsid w:val="00497AC8"/>
    <w:rsid w:val="005961A1"/>
    <w:rsid w:val="007A310F"/>
    <w:rsid w:val="007C37CC"/>
    <w:rsid w:val="007D7747"/>
    <w:rsid w:val="00863F62"/>
    <w:rsid w:val="008731F1"/>
    <w:rsid w:val="008E20B0"/>
    <w:rsid w:val="009977DD"/>
    <w:rsid w:val="009E5324"/>
    <w:rsid w:val="00A26AB8"/>
    <w:rsid w:val="00AE02BF"/>
    <w:rsid w:val="00B05227"/>
    <w:rsid w:val="00F02E05"/>
    <w:rsid w:val="00F0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5A3500"/>
  <w15:chartTrackingRefBased/>
  <w15:docId w15:val="{19FFA403-2DD2-4D09-BE8F-60B3BD1C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310F"/>
    <w:rPr>
      <w:color w:val="0563C1" w:themeColor="hyperlink"/>
      <w:u w:val="single"/>
    </w:rPr>
  </w:style>
  <w:style w:type="character" w:styleId="a4">
    <w:name w:val="Unresolved Mention"/>
    <w:basedOn w:val="a0"/>
    <w:uiPriority w:val="99"/>
    <w:semiHidden/>
    <w:unhideWhenUsed/>
    <w:rsid w:val="007A310F"/>
    <w:rPr>
      <w:color w:val="605E5C"/>
      <w:shd w:val="clear" w:color="auto" w:fill="E1DFDD"/>
    </w:rPr>
  </w:style>
  <w:style w:type="character" w:styleId="a5">
    <w:name w:val="FollowedHyperlink"/>
    <w:basedOn w:val="a0"/>
    <w:uiPriority w:val="99"/>
    <w:semiHidden/>
    <w:unhideWhenUsed/>
    <w:rsid w:val="00AE02BF"/>
    <w:rPr>
      <w:color w:val="954F72" w:themeColor="followedHyperlink"/>
      <w:u w:val="single"/>
    </w:rPr>
  </w:style>
  <w:style w:type="character" w:customStyle="1" w:styleId="CharStyle7">
    <w:name w:val="Char Style 7"/>
    <w:basedOn w:val="a0"/>
    <w:rsid w:val="003015EC"/>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lang w:val="ja-JP" w:eastAsia="ja-JP" w:bidi="ja-JP"/>
    </w:rPr>
  </w:style>
  <w:style w:type="character" w:customStyle="1" w:styleId="CharStyle8">
    <w:name w:val="Char Style 8"/>
    <w:basedOn w:val="a0"/>
    <w:rsid w:val="003015EC"/>
    <w:rPr>
      <w:rFonts w:ascii="Arial" w:eastAsia="Arial" w:hAnsi="Arial" w:cs="Arial"/>
      <w:b w:val="0"/>
      <w:bCs w:val="0"/>
      <w:i w:val="0"/>
      <w:iCs w:val="0"/>
      <w:smallCaps w:val="0"/>
      <w:strike w:val="0"/>
      <w:color w:val="000000"/>
      <w:spacing w:val="0"/>
      <w:w w:val="100"/>
      <w:position w:val="0"/>
      <w:sz w:val="24"/>
      <w:szCs w:val="24"/>
      <w:u w:val="none"/>
      <w:lang w:val="ja-JP" w:eastAsia="ja-JP" w:bidi="ja-JP"/>
    </w:rPr>
  </w:style>
  <w:style w:type="character" w:customStyle="1" w:styleId="CharStyle9">
    <w:name w:val="Char Style 9"/>
    <w:basedOn w:val="a0"/>
    <w:rsid w:val="003015EC"/>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11">
    <w:name w:val="Char Style 11"/>
    <w:basedOn w:val="a0"/>
    <w:link w:val="Style10"/>
    <w:rsid w:val="003015EC"/>
    <w:rPr>
      <w:rFonts w:ascii="ＭＳ ゴシック" w:eastAsia="ＭＳ ゴシック" w:hAnsi="ＭＳ ゴシック" w:cs="ＭＳ ゴシック"/>
      <w:sz w:val="20"/>
      <w:szCs w:val="20"/>
      <w:shd w:val="clear" w:color="auto" w:fill="FFFFFF"/>
    </w:rPr>
  </w:style>
  <w:style w:type="character" w:customStyle="1" w:styleId="CharStyle12">
    <w:name w:val="Char Style 12"/>
    <w:basedOn w:val="CharStyle11"/>
    <w:rsid w:val="003015EC"/>
    <w:rPr>
      <w:rFonts w:ascii="ＭＳ ゴシック" w:eastAsia="ＭＳ ゴシック" w:hAnsi="ＭＳ ゴシック" w:cs="ＭＳ ゴシック"/>
      <w:color w:val="000000"/>
      <w:spacing w:val="0"/>
      <w:w w:val="100"/>
      <w:position w:val="0"/>
      <w:sz w:val="24"/>
      <w:szCs w:val="24"/>
      <w:shd w:val="clear" w:color="auto" w:fill="FFFFFF"/>
      <w:lang w:val="ja-JP" w:eastAsia="ja-JP" w:bidi="ja-JP"/>
    </w:rPr>
  </w:style>
  <w:style w:type="paragraph" w:customStyle="1" w:styleId="Style10">
    <w:name w:val="Style 10"/>
    <w:basedOn w:val="a"/>
    <w:link w:val="CharStyle11"/>
    <w:rsid w:val="003015EC"/>
    <w:pPr>
      <w:shd w:val="clear" w:color="auto" w:fill="FFFFFF"/>
      <w:spacing w:before="400" w:line="401" w:lineRule="exact"/>
      <w:jc w:val="left"/>
    </w:pPr>
    <w:rPr>
      <w:rFonts w:ascii="ＭＳ ゴシック" w:eastAsia="ＭＳ ゴシック" w:hAnsi="ＭＳ ゴシック"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hlw.go.jp/stf/newpage_1644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哲之介</dc:creator>
  <cp:keywords/>
  <dc:description/>
  <cp:lastModifiedBy>hirai</cp:lastModifiedBy>
  <cp:revision>3</cp:revision>
  <cp:lastPrinted>2021-02-05T07:15:00Z</cp:lastPrinted>
  <dcterms:created xsi:type="dcterms:W3CDTF">2021-02-08T02:58:00Z</dcterms:created>
  <dcterms:modified xsi:type="dcterms:W3CDTF">2021-02-08T03:32:00Z</dcterms:modified>
</cp:coreProperties>
</file>